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КРАСНОЯРСКИЙ КРАЙ</w:t>
      </w:r>
    </w:p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iCs/>
          <w:sz w:val="24"/>
          <w:szCs w:val="24"/>
          <w:lang w:eastAsia="ru-RU"/>
        </w:rPr>
        <w:t>ТАСЕЕВСКИЙ РАЙОН</w:t>
      </w:r>
    </w:p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iCs/>
          <w:sz w:val="24"/>
          <w:szCs w:val="24"/>
          <w:lang w:eastAsia="ru-RU"/>
        </w:rPr>
        <w:t>ТАСЕЕВСКИЙ СЕЛЬСКИЙ</w:t>
      </w:r>
    </w:p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iCs/>
          <w:sz w:val="24"/>
          <w:szCs w:val="24"/>
          <w:lang w:eastAsia="ru-RU"/>
        </w:rPr>
        <w:t>СОВЕТ ДЕПУТАТОВ</w:t>
      </w:r>
    </w:p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iCs/>
          <w:sz w:val="24"/>
          <w:szCs w:val="24"/>
          <w:lang w:eastAsia="ru-RU"/>
        </w:rPr>
        <w:t>РЕШЕНИЕ</w:t>
      </w:r>
    </w:p>
    <w:p w:rsidR="002C2C77" w:rsidRPr="00501B6D" w:rsidRDefault="002C2C77" w:rsidP="002C2C7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2C2C77" w:rsidRPr="00501B6D" w:rsidTr="00CC11C3">
        <w:tc>
          <w:tcPr>
            <w:tcW w:w="1667" w:type="pct"/>
            <w:hideMark/>
          </w:tcPr>
          <w:p w:rsidR="002C2C77" w:rsidRPr="00501B6D" w:rsidRDefault="002C2C77" w:rsidP="002C2C77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01B6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22.11.2024 г.</w:t>
            </w:r>
          </w:p>
        </w:tc>
        <w:tc>
          <w:tcPr>
            <w:tcW w:w="1667" w:type="pct"/>
            <w:hideMark/>
          </w:tcPr>
          <w:p w:rsidR="002C2C77" w:rsidRPr="00501B6D" w:rsidRDefault="002C2C77" w:rsidP="002C2C7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01B6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2C2C77" w:rsidRPr="00501B6D" w:rsidRDefault="002C2C77" w:rsidP="002C2C77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01B6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№ 46-146/6</w:t>
            </w:r>
          </w:p>
        </w:tc>
      </w:tr>
    </w:tbl>
    <w:p w:rsidR="00E0341A" w:rsidRPr="00501B6D" w:rsidRDefault="00E0341A" w:rsidP="00E0341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0341A" w:rsidRPr="00501B6D" w:rsidRDefault="00E0341A" w:rsidP="00E0341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утратившим</w:t>
      </w:r>
      <w:r w:rsidR="00D72CDA"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proofErr w:type="gramEnd"/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силу </w:t>
      </w:r>
      <w:r w:rsidR="00D72CDA"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некоторых </w:t>
      </w:r>
      <w:r w:rsidR="00917D0B"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решений Тасеевского сельского Совета депутатов</w:t>
      </w:r>
    </w:p>
    <w:p w:rsidR="00E0341A" w:rsidRPr="00501B6D" w:rsidRDefault="00E0341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0341A" w:rsidRPr="00501B6D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статьёй 48 Федерального закона от 06.10.2003 № 131-ФЗ «Об общих принципах организации местного самоуправления в Российской Федерации», </w:t>
      </w:r>
      <w:r w:rsidR="00917D0B" w:rsidRPr="00501B6D">
        <w:rPr>
          <w:rFonts w:ascii="Arial" w:eastAsia="Times New Roman" w:hAnsi="Arial" w:cs="Arial"/>
          <w:sz w:val="24"/>
          <w:szCs w:val="24"/>
          <w:lang w:eastAsia="ru-RU"/>
        </w:rPr>
        <w:t xml:space="preserve">статьёй 2 Закона Красноярского края от 23.04.2009 № 8-3168 «Об административных комиссиях в Красноярском крае», </w:t>
      </w:r>
      <w:r w:rsidRPr="00501B6D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Тасеевского сельсовета Тасеевского района Красноярского края, </w:t>
      </w:r>
      <w:r w:rsidR="00917D0B" w:rsidRPr="00501B6D">
        <w:rPr>
          <w:rFonts w:ascii="Arial" w:hAnsi="Arial" w:cs="Arial"/>
          <w:sz w:val="24"/>
          <w:szCs w:val="24"/>
        </w:rPr>
        <w:t>Тасеевский сельский Совет депутатов РЕШИЛ:</w:t>
      </w:r>
    </w:p>
    <w:p w:rsidR="00E0341A" w:rsidRPr="00501B6D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Признать утратившим силу </w:t>
      </w:r>
      <w:r w:rsidR="00917D0B"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17D0B"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Тасеевского сельского Совета депутатов</w:t>
      </w:r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  <w:r w:rsidR="00917D0B"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22.10.2020 № 3-9/6</w:t>
      </w:r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="00917D0B" w:rsidRPr="00501B6D">
        <w:rPr>
          <w:rFonts w:ascii="Arial" w:hAnsi="Arial" w:cs="Arial"/>
          <w:sz w:val="24"/>
          <w:szCs w:val="24"/>
        </w:rPr>
        <w:t>Об административной комиссии в Тасеевском сельсовете</w:t>
      </w:r>
      <w:r w:rsidRPr="00501B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  <w:proofErr w:type="gramEnd"/>
    </w:p>
    <w:p w:rsidR="00D72CDA" w:rsidRPr="00501B6D" w:rsidRDefault="00D72CDA" w:rsidP="00D72CDA">
      <w:pPr>
        <w:pStyle w:val="ConsPlusTitle"/>
        <w:ind w:firstLine="709"/>
        <w:contextualSpacing/>
        <w:jc w:val="both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 xml:space="preserve">2. </w:t>
      </w:r>
      <w:proofErr w:type="gramStart"/>
      <w:r w:rsidR="00917D0B" w:rsidRPr="00501B6D">
        <w:rPr>
          <w:rFonts w:ascii="Arial" w:hAnsi="Arial" w:cs="Arial"/>
          <w:b w:val="0"/>
          <w:bCs/>
          <w:color w:val="000000"/>
          <w:sz w:val="24"/>
          <w:szCs w:val="24"/>
        </w:rPr>
        <w:t>Признать утратившим силу решение Тасеевского сельского Совета депутатов от 18.05.2021 № 11-29/6 «</w:t>
      </w:r>
      <w:r w:rsidR="00917D0B" w:rsidRPr="00501B6D">
        <w:rPr>
          <w:rFonts w:ascii="Arial" w:hAnsi="Arial" w:cs="Arial"/>
          <w:b w:val="0"/>
          <w:sz w:val="24"/>
          <w:szCs w:val="24"/>
        </w:rPr>
        <w:t>О внесении изменений в решение Тасеевского сельского Совета депутатов от 22.10.2020 № 3-9/6 «Об административной комиссии в Тасеевском сельсовете»</w:t>
      </w:r>
      <w:r w:rsidR="00917D0B" w:rsidRPr="00501B6D">
        <w:rPr>
          <w:rFonts w:ascii="Arial" w:hAnsi="Arial" w:cs="Arial"/>
          <w:b w:val="0"/>
          <w:bCs/>
          <w:color w:val="000000"/>
          <w:sz w:val="24"/>
          <w:szCs w:val="24"/>
        </w:rPr>
        <w:t>»</w:t>
      </w:r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>.</w:t>
      </w:r>
      <w:proofErr w:type="gramEnd"/>
    </w:p>
    <w:p w:rsidR="00917D0B" w:rsidRPr="00501B6D" w:rsidRDefault="00917D0B" w:rsidP="00D72CDA">
      <w:pPr>
        <w:pStyle w:val="ConsPlusTitle"/>
        <w:ind w:firstLine="709"/>
        <w:contextualSpacing/>
        <w:jc w:val="both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 xml:space="preserve">3. </w:t>
      </w:r>
      <w:proofErr w:type="gramStart"/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>Признать утратившим силу решение Тасеевского сельского Совета депутатов от 16.02.2022 № 18-61/6 «</w:t>
      </w:r>
      <w:r w:rsidRPr="00501B6D">
        <w:rPr>
          <w:rFonts w:ascii="Arial" w:hAnsi="Arial" w:cs="Arial"/>
          <w:b w:val="0"/>
          <w:sz w:val="24"/>
          <w:szCs w:val="24"/>
        </w:rPr>
        <w:t>О вне</w:t>
      </w:r>
      <w:bookmarkStart w:id="0" w:name="_GoBack"/>
      <w:bookmarkEnd w:id="0"/>
      <w:r w:rsidRPr="00501B6D">
        <w:rPr>
          <w:rFonts w:ascii="Arial" w:hAnsi="Arial" w:cs="Arial"/>
          <w:b w:val="0"/>
          <w:sz w:val="24"/>
          <w:szCs w:val="24"/>
        </w:rPr>
        <w:t>сении изменений в решение Тасеевского сельского Совета депутатов от 22.10.2020 № 3-9/6 «Об административной комиссии в Тасеевском сельсовете»</w:t>
      </w:r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>».</w:t>
      </w:r>
      <w:proofErr w:type="gramEnd"/>
    </w:p>
    <w:p w:rsidR="00917D0B" w:rsidRPr="00501B6D" w:rsidRDefault="00917D0B" w:rsidP="00D72CDA">
      <w:pPr>
        <w:pStyle w:val="ConsPlusTitle"/>
        <w:ind w:firstLine="709"/>
        <w:contextualSpacing/>
        <w:jc w:val="both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 xml:space="preserve">4. </w:t>
      </w:r>
      <w:proofErr w:type="gramStart"/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>Признать утратившим силу решение Тасеевского сельского Совета депутатов от 19.04.2023 № 30-98/6 «</w:t>
      </w:r>
      <w:r w:rsidRPr="00501B6D">
        <w:rPr>
          <w:rFonts w:ascii="Arial" w:hAnsi="Arial" w:cs="Arial"/>
          <w:b w:val="0"/>
          <w:sz w:val="24"/>
          <w:szCs w:val="24"/>
        </w:rPr>
        <w:t>О внесении изменений в решение Тасеевского сельского Совета депутатов от 22.10.2020 № 3-9/6 «Об административной комиссии в Тасеевском сельсовете»</w:t>
      </w:r>
      <w:r w:rsidRPr="00501B6D">
        <w:rPr>
          <w:rFonts w:ascii="Arial" w:hAnsi="Arial" w:cs="Arial"/>
          <w:b w:val="0"/>
          <w:bCs/>
          <w:color w:val="000000"/>
          <w:sz w:val="24"/>
          <w:szCs w:val="24"/>
        </w:rPr>
        <w:t>».</w:t>
      </w:r>
      <w:proofErr w:type="gramEnd"/>
    </w:p>
    <w:p w:rsidR="00E0341A" w:rsidRPr="00501B6D" w:rsidRDefault="00917D0B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01B6D">
        <w:rPr>
          <w:rFonts w:ascii="Arial" w:hAnsi="Arial" w:cs="Arial"/>
          <w:sz w:val="24"/>
          <w:szCs w:val="24"/>
        </w:rPr>
        <w:t>5</w:t>
      </w:r>
      <w:r w:rsidR="00E0341A" w:rsidRPr="00501B6D">
        <w:rPr>
          <w:rFonts w:ascii="Arial" w:hAnsi="Arial" w:cs="Arial"/>
          <w:sz w:val="24"/>
          <w:szCs w:val="24"/>
        </w:rPr>
        <w:t xml:space="preserve">. </w:t>
      </w:r>
      <w:r w:rsidRPr="00501B6D">
        <w:rPr>
          <w:rFonts w:ascii="Arial" w:eastAsia="Calibri" w:hAnsi="Arial" w:cs="Arial"/>
          <w:sz w:val="24"/>
          <w:szCs w:val="24"/>
        </w:rPr>
        <w:t>Решение</w:t>
      </w:r>
      <w:r w:rsidR="00F34F84" w:rsidRPr="00501B6D">
        <w:rPr>
          <w:rFonts w:ascii="Arial" w:eastAsia="Calibri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периодическом печатном издании «Ведомости Тасеевского сельсовета».</w:t>
      </w:r>
    </w:p>
    <w:p w:rsidR="00E0341A" w:rsidRPr="00501B6D" w:rsidRDefault="00E0341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917D0B" w:rsidRPr="00501B6D" w:rsidTr="00130150">
        <w:trPr>
          <w:trHeight w:val="706"/>
        </w:trPr>
        <w:tc>
          <w:tcPr>
            <w:tcW w:w="2979" w:type="pct"/>
            <w:shd w:val="clear" w:color="auto" w:fill="auto"/>
          </w:tcPr>
          <w:p w:rsidR="00917D0B" w:rsidRPr="00501B6D" w:rsidRDefault="00917D0B" w:rsidP="00917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B6D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917D0B" w:rsidRPr="00501B6D" w:rsidRDefault="00917D0B" w:rsidP="00917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B6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17D0B" w:rsidRPr="00501B6D" w:rsidRDefault="00917D0B" w:rsidP="00917D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7D0B" w:rsidRPr="00501B6D" w:rsidRDefault="00917D0B" w:rsidP="00917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B6D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917D0B" w:rsidRPr="00501B6D" w:rsidRDefault="00917D0B" w:rsidP="00917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B6D">
              <w:rPr>
                <w:rFonts w:ascii="Arial" w:hAnsi="Arial" w:cs="Arial"/>
                <w:sz w:val="24"/>
                <w:szCs w:val="24"/>
              </w:rPr>
              <w:t>И.п. Главы</w:t>
            </w:r>
          </w:p>
          <w:p w:rsidR="00917D0B" w:rsidRPr="00501B6D" w:rsidRDefault="00917D0B" w:rsidP="00917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B6D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917D0B" w:rsidRPr="00501B6D" w:rsidRDefault="00917D0B" w:rsidP="00917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D0B" w:rsidRPr="00501B6D" w:rsidRDefault="00917D0B" w:rsidP="00917D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1B6D">
              <w:rPr>
                <w:rFonts w:ascii="Arial" w:hAnsi="Arial" w:cs="Arial"/>
                <w:sz w:val="24"/>
                <w:szCs w:val="24"/>
              </w:rPr>
              <w:t>А.И. Баскаков</w:t>
            </w:r>
          </w:p>
        </w:tc>
      </w:tr>
    </w:tbl>
    <w:p w:rsidR="00E0341A" w:rsidRPr="00501B6D" w:rsidRDefault="00E0341A" w:rsidP="00917D0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E0341A" w:rsidRPr="00501B6D" w:rsidSect="00501B6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37" w:rsidRDefault="00A36237" w:rsidP="00E0341A">
      <w:pPr>
        <w:spacing w:after="0" w:line="240" w:lineRule="auto"/>
      </w:pPr>
      <w:r>
        <w:separator/>
      </w:r>
    </w:p>
  </w:endnote>
  <w:endnote w:type="continuationSeparator" w:id="0">
    <w:p w:rsidR="00A36237" w:rsidRDefault="00A36237" w:rsidP="00E0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3D" w:rsidRDefault="00A36237" w:rsidP="00D72C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37" w:rsidRDefault="00A36237" w:rsidP="00E0341A">
      <w:pPr>
        <w:spacing w:after="0" w:line="240" w:lineRule="auto"/>
      </w:pPr>
      <w:r>
        <w:separator/>
      </w:r>
    </w:p>
  </w:footnote>
  <w:footnote w:type="continuationSeparator" w:id="0">
    <w:p w:rsidR="00A36237" w:rsidRDefault="00A36237" w:rsidP="00E0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1"/>
    <w:rsid w:val="0001397F"/>
    <w:rsid w:val="00115E09"/>
    <w:rsid w:val="00243C21"/>
    <w:rsid w:val="00266A45"/>
    <w:rsid w:val="002C2C77"/>
    <w:rsid w:val="00501B6D"/>
    <w:rsid w:val="006100D1"/>
    <w:rsid w:val="0072523B"/>
    <w:rsid w:val="00820BF1"/>
    <w:rsid w:val="00912470"/>
    <w:rsid w:val="00917D0B"/>
    <w:rsid w:val="00A36237"/>
    <w:rsid w:val="00AB1D11"/>
    <w:rsid w:val="00BB54E4"/>
    <w:rsid w:val="00C13B97"/>
    <w:rsid w:val="00D72CDA"/>
    <w:rsid w:val="00E0341A"/>
    <w:rsid w:val="00E552B8"/>
    <w:rsid w:val="00F34F84"/>
    <w:rsid w:val="00F74D26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1A"/>
  </w:style>
  <w:style w:type="paragraph" w:styleId="a5">
    <w:name w:val="footer"/>
    <w:basedOn w:val="a"/>
    <w:link w:val="a6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1A"/>
  </w:style>
  <w:style w:type="paragraph" w:styleId="a7">
    <w:name w:val="List Paragraph"/>
    <w:basedOn w:val="a"/>
    <w:uiPriority w:val="34"/>
    <w:qFormat/>
    <w:rsid w:val="00D72CDA"/>
    <w:pPr>
      <w:ind w:left="720"/>
      <w:contextualSpacing/>
    </w:pPr>
  </w:style>
  <w:style w:type="paragraph" w:customStyle="1" w:styleId="ConsPlusTitle">
    <w:name w:val="ConsPlusTitle"/>
    <w:rsid w:val="00D7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1A"/>
  </w:style>
  <w:style w:type="paragraph" w:styleId="a5">
    <w:name w:val="footer"/>
    <w:basedOn w:val="a"/>
    <w:link w:val="a6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1A"/>
  </w:style>
  <w:style w:type="paragraph" w:styleId="a7">
    <w:name w:val="List Paragraph"/>
    <w:basedOn w:val="a"/>
    <w:uiPriority w:val="34"/>
    <w:qFormat/>
    <w:rsid w:val="00D72CDA"/>
    <w:pPr>
      <w:ind w:left="720"/>
      <w:contextualSpacing/>
    </w:pPr>
  </w:style>
  <w:style w:type="paragraph" w:customStyle="1" w:styleId="ConsPlusTitle">
    <w:name w:val="ConsPlusTitle"/>
    <w:rsid w:val="00D7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2024-08-28T05:31:00Z</cp:lastPrinted>
  <dcterms:created xsi:type="dcterms:W3CDTF">2024-03-21T08:15:00Z</dcterms:created>
  <dcterms:modified xsi:type="dcterms:W3CDTF">2024-11-25T07:58:00Z</dcterms:modified>
</cp:coreProperties>
</file>