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F08A1" w14:textId="1DCF8FC2" w:rsidR="00C73542" w:rsidRPr="00611EA5" w:rsidRDefault="00C73542" w:rsidP="00C735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1EA5">
        <w:rPr>
          <w:rFonts w:ascii="Arial" w:hAnsi="Arial" w:cs="Arial"/>
          <w:sz w:val="24"/>
          <w:szCs w:val="24"/>
        </w:rPr>
        <w:t>АДМИНИСТРАЦИЯ</w:t>
      </w:r>
    </w:p>
    <w:p w14:paraId="069AB12E" w14:textId="77777777" w:rsidR="00C73542" w:rsidRPr="00611EA5" w:rsidRDefault="00C73542" w:rsidP="00C735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1EA5">
        <w:rPr>
          <w:rFonts w:ascii="Arial" w:hAnsi="Arial" w:cs="Arial"/>
          <w:sz w:val="24"/>
          <w:szCs w:val="24"/>
        </w:rPr>
        <w:t>ТАСЕЕВСКОГО СЕЛЬСОВЕТА</w:t>
      </w:r>
    </w:p>
    <w:p w14:paraId="778BD706" w14:textId="77777777" w:rsidR="00C73542" w:rsidRPr="00611EA5" w:rsidRDefault="00C73542" w:rsidP="00C735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1EA5">
        <w:rPr>
          <w:rFonts w:ascii="Arial" w:hAnsi="Arial" w:cs="Arial"/>
          <w:sz w:val="24"/>
          <w:szCs w:val="24"/>
        </w:rPr>
        <w:t>ТАСЕЕВСКОГО РАЙОНА</w:t>
      </w:r>
    </w:p>
    <w:p w14:paraId="4AC4EC8D" w14:textId="77777777" w:rsidR="00C73542" w:rsidRPr="00611EA5" w:rsidRDefault="00C73542" w:rsidP="00C735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1EA5">
        <w:rPr>
          <w:rFonts w:ascii="Arial" w:hAnsi="Arial" w:cs="Arial"/>
          <w:sz w:val="24"/>
          <w:szCs w:val="24"/>
        </w:rPr>
        <w:t>КРАСНОЯРСКОГО КРАЯ</w:t>
      </w:r>
    </w:p>
    <w:p w14:paraId="50063BCA" w14:textId="77777777" w:rsidR="00C73542" w:rsidRPr="00611EA5" w:rsidRDefault="00C73542" w:rsidP="00C73542">
      <w:pPr>
        <w:spacing w:after="0" w:line="240" w:lineRule="auto"/>
        <w:jc w:val="both"/>
        <w:rPr>
          <w:rFonts w:ascii="Arial" w:hAnsi="Arial" w:cs="Arial"/>
          <w:spacing w:val="40"/>
          <w:sz w:val="24"/>
          <w:szCs w:val="24"/>
        </w:rPr>
      </w:pPr>
    </w:p>
    <w:p w14:paraId="2E31DF16" w14:textId="5265A28B" w:rsidR="00C73542" w:rsidRPr="00611EA5" w:rsidRDefault="00C73542" w:rsidP="00C735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1EA5">
        <w:rPr>
          <w:rFonts w:ascii="Arial" w:hAnsi="Arial" w:cs="Arial"/>
          <w:spacing w:val="40"/>
          <w:sz w:val="24"/>
          <w:szCs w:val="24"/>
        </w:rPr>
        <w:t>ПОСТАНОВЛЕНИЕ</w:t>
      </w:r>
    </w:p>
    <w:p w14:paraId="4A482409" w14:textId="77777777" w:rsidR="00C73542" w:rsidRPr="00611EA5" w:rsidRDefault="00C73542" w:rsidP="00C73542">
      <w:pPr>
        <w:spacing w:after="0" w:line="240" w:lineRule="auto"/>
        <w:jc w:val="center"/>
        <w:rPr>
          <w:rFonts w:ascii="Arial" w:hAnsi="Arial" w:cs="Arial"/>
          <w:spacing w:val="40"/>
          <w:sz w:val="24"/>
          <w:szCs w:val="24"/>
        </w:rPr>
      </w:pPr>
    </w:p>
    <w:p w14:paraId="572D4287" w14:textId="60CD1BAE" w:rsidR="00E0341A" w:rsidRPr="00611EA5" w:rsidRDefault="00C73542" w:rsidP="00C7354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11EA5">
        <w:rPr>
          <w:rFonts w:ascii="Arial" w:hAnsi="Arial" w:cs="Arial"/>
          <w:sz w:val="24"/>
          <w:szCs w:val="24"/>
        </w:rPr>
        <w:t>28</w:t>
      </w:r>
      <w:r w:rsidR="00611EA5" w:rsidRPr="00611EA5">
        <w:rPr>
          <w:rFonts w:ascii="Arial" w:hAnsi="Arial" w:cs="Arial"/>
          <w:sz w:val="24"/>
          <w:szCs w:val="24"/>
        </w:rPr>
        <w:t xml:space="preserve">.08.2024 г. с. Тасеево </w:t>
      </w:r>
      <w:r w:rsidRPr="00611EA5">
        <w:rPr>
          <w:rFonts w:ascii="Arial" w:hAnsi="Arial" w:cs="Arial"/>
          <w:sz w:val="24"/>
          <w:szCs w:val="24"/>
        </w:rPr>
        <w:t>№ 111</w:t>
      </w:r>
    </w:p>
    <w:p w14:paraId="738CC55A" w14:textId="77777777" w:rsidR="00C73542" w:rsidRPr="00611EA5" w:rsidRDefault="00C73542" w:rsidP="00C7354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A1D1DE2" w14:textId="77777777" w:rsidR="00E0341A" w:rsidRPr="00611EA5" w:rsidRDefault="00E0341A" w:rsidP="00C73542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611EA5">
        <w:rPr>
          <w:rFonts w:ascii="Arial" w:eastAsia="Times New Roman" w:hAnsi="Arial" w:cs="Arial"/>
          <w:bCs/>
          <w:sz w:val="24"/>
          <w:szCs w:val="24"/>
          <w:lang w:eastAsia="ru-RU"/>
        </w:rPr>
        <w:t>О признании утратившим</w:t>
      </w:r>
      <w:r w:rsidR="00D72CDA" w:rsidRPr="00611EA5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611E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</w:t>
      </w:r>
      <w:bookmarkStart w:id="0" w:name="_GoBack"/>
      <w:bookmarkEnd w:id="0"/>
      <w:r w:rsidRPr="00611E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илу </w:t>
      </w:r>
      <w:r w:rsidR="00D72CDA" w:rsidRPr="00611EA5">
        <w:rPr>
          <w:rFonts w:ascii="Arial" w:eastAsia="Times New Roman" w:hAnsi="Arial" w:cs="Arial"/>
          <w:bCs/>
          <w:sz w:val="24"/>
          <w:szCs w:val="24"/>
          <w:lang w:eastAsia="ru-RU"/>
        </w:rPr>
        <w:t>некоторых постановлений администрации Тасеевского сельсовета</w:t>
      </w:r>
    </w:p>
    <w:p w14:paraId="6F1C1253" w14:textId="77777777" w:rsidR="00E0341A" w:rsidRPr="00611EA5" w:rsidRDefault="00E0341A" w:rsidP="00E0341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2F7FE7A" w14:textId="77777777" w:rsidR="00E0341A" w:rsidRPr="00611EA5" w:rsidRDefault="00E0341A" w:rsidP="00E034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EA5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статьёй 48 Федерального закона от 06.10.2003 № 131-ФЗ «Об общих принципах организации местного самоуправления в Российской Федерации», Уставом Тасеевского сельсовета Тасеевского района Красноярского края, ПОСТАНОВЛЯЮ:</w:t>
      </w:r>
    </w:p>
    <w:p w14:paraId="1EEA5FC5" w14:textId="4F823084" w:rsidR="00E0341A" w:rsidRPr="00611EA5" w:rsidRDefault="00E0341A" w:rsidP="00E0341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11EA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 </w:t>
      </w:r>
      <w:proofErr w:type="gramStart"/>
      <w:r w:rsidRPr="00611EA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Признать утратившим силу постановление администрации Тасеевского сельсовета от </w:t>
      </w:r>
      <w:r w:rsidR="00D72CDA" w:rsidRPr="00611EA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10.02.2022 № 20</w:t>
      </w:r>
      <w:r w:rsidRPr="00611EA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</w:t>
      </w:r>
      <w:r w:rsidR="00D72CDA" w:rsidRPr="00611EA5">
        <w:rPr>
          <w:rFonts w:ascii="Arial" w:hAnsi="Arial" w:cs="Arial"/>
          <w:sz w:val="24"/>
          <w:szCs w:val="24"/>
        </w:rPr>
        <w:t>Об утверждении</w:t>
      </w:r>
      <w:r w:rsidR="00F74D26" w:rsidRPr="00611EA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D72CDA" w:rsidRPr="00611EA5">
        <w:rPr>
          <w:rFonts w:ascii="Arial" w:hAnsi="Arial" w:cs="Arial"/>
          <w:sz w:val="24"/>
          <w:szCs w:val="24"/>
        </w:rPr>
        <w:t>Порядка выдачи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Тасеевского сельсовета, а также посадку (взлет) на расположенные в границах Тасеевского сельсовета площадки, сведения о которых не опубликованы в документах аэронавигационной информации</w:t>
      </w:r>
      <w:r w:rsidRPr="00611EA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».</w:t>
      </w:r>
      <w:proofErr w:type="gramEnd"/>
    </w:p>
    <w:p w14:paraId="2068CD0E" w14:textId="77777777" w:rsidR="00D72CDA" w:rsidRPr="00611EA5" w:rsidRDefault="00D72CDA" w:rsidP="00D72CDA">
      <w:pPr>
        <w:pStyle w:val="ConsPlusTitle"/>
        <w:ind w:firstLine="709"/>
        <w:contextualSpacing/>
        <w:jc w:val="both"/>
        <w:rPr>
          <w:rFonts w:ascii="Arial" w:hAnsi="Arial" w:cs="Arial"/>
          <w:b w:val="0"/>
          <w:bCs/>
          <w:color w:val="000000"/>
          <w:sz w:val="24"/>
          <w:szCs w:val="24"/>
        </w:rPr>
      </w:pPr>
      <w:r w:rsidRPr="00611EA5">
        <w:rPr>
          <w:rFonts w:ascii="Arial" w:hAnsi="Arial" w:cs="Arial"/>
          <w:b w:val="0"/>
          <w:bCs/>
          <w:color w:val="000000"/>
          <w:sz w:val="24"/>
          <w:szCs w:val="24"/>
        </w:rPr>
        <w:t xml:space="preserve">2. </w:t>
      </w:r>
      <w:proofErr w:type="gramStart"/>
      <w:r w:rsidRPr="00611EA5">
        <w:rPr>
          <w:rFonts w:ascii="Arial" w:hAnsi="Arial" w:cs="Arial"/>
          <w:b w:val="0"/>
          <w:bCs/>
          <w:color w:val="000000"/>
          <w:sz w:val="24"/>
          <w:szCs w:val="24"/>
        </w:rPr>
        <w:t>Признать утратившим силу постановление администрации Тасеевского сельсовета от 17.04.2023 № 83 «</w:t>
      </w:r>
      <w:r w:rsidRPr="00611EA5">
        <w:rPr>
          <w:rFonts w:ascii="Arial" w:hAnsi="Arial" w:cs="Arial"/>
          <w:b w:val="0"/>
          <w:sz w:val="24"/>
          <w:szCs w:val="24"/>
        </w:rPr>
        <w:t>О внесении изменений в постановление администрации Тасеевского сельсовета от 10.02.2022 № 20 «Об утверждении Порядка выдачи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Тасеевского сельсовета, а также посадку (взлет) на расположенные в границах Тасеевского сельсовета площадки, сведения</w:t>
      </w:r>
      <w:proofErr w:type="gramEnd"/>
      <w:r w:rsidRPr="00611EA5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611EA5">
        <w:rPr>
          <w:rFonts w:ascii="Arial" w:hAnsi="Arial" w:cs="Arial"/>
          <w:b w:val="0"/>
          <w:sz w:val="24"/>
          <w:szCs w:val="24"/>
        </w:rPr>
        <w:t>о которых не опубликованы в документах аэронавигационной информации»</w:t>
      </w:r>
      <w:r w:rsidRPr="00611EA5">
        <w:rPr>
          <w:rFonts w:ascii="Arial" w:hAnsi="Arial" w:cs="Arial"/>
          <w:b w:val="0"/>
          <w:bCs/>
          <w:color w:val="000000"/>
          <w:sz w:val="24"/>
          <w:szCs w:val="24"/>
        </w:rPr>
        <w:t>.</w:t>
      </w:r>
      <w:proofErr w:type="gramEnd"/>
    </w:p>
    <w:p w14:paraId="6F8F464F" w14:textId="77777777" w:rsidR="00E0341A" w:rsidRPr="00611EA5" w:rsidRDefault="00D72CDA" w:rsidP="00E0341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11EA5">
        <w:rPr>
          <w:rFonts w:ascii="Arial" w:hAnsi="Arial" w:cs="Arial"/>
          <w:sz w:val="24"/>
          <w:szCs w:val="24"/>
        </w:rPr>
        <w:t>3</w:t>
      </w:r>
      <w:r w:rsidR="00E0341A" w:rsidRPr="00611EA5">
        <w:rPr>
          <w:rFonts w:ascii="Arial" w:hAnsi="Arial" w:cs="Arial"/>
          <w:sz w:val="24"/>
          <w:szCs w:val="24"/>
        </w:rPr>
        <w:t xml:space="preserve">. </w:t>
      </w:r>
      <w:r w:rsidR="00F34F84" w:rsidRPr="00611EA5">
        <w:rPr>
          <w:rFonts w:ascii="Arial" w:eastAsia="Calibri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периодическом печатном издании «Ведомости Тасеевского сельсовета».</w:t>
      </w:r>
    </w:p>
    <w:p w14:paraId="38DD9DD8" w14:textId="77777777" w:rsidR="00E0341A" w:rsidRPr="00611EA5" w:rsidRDefault="00E0341A" w:rsidP="00E0341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8FD3971" w14:textId="50155858" w:rsidR="00E0341A" w:rsidRPr="00611EA5" w:rsidRDefault="00D72CDA" w:rsidP="00E0341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11EA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И.п. Главы</w:t>
      </w:r>
      <w:r w:rsidR="00E0341A" w:rsidRPr="00611EA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Та</w:t>
      </w:r>
      <w:r w:rsidRPr="00611EA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r w:rsidR="00611EA5" w:rsidRPr="00611EA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еевского сельсовета </w:t>
      </w:r>
      <w:r w:rsidRPr="00611EA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И.В. Мариненко</w:t>
      </w:r>
    </w:p>
    <w:sectPr w:rsidR="00E0341A" w:rsidRPr="00611EA5" w:rsidSect="003217E0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85F05" w14:textId="77777777" w:rsidR="003115DD" w:rsidRDefault="003115DD" w:rsidP="00E0341A">
      <w:pPr>
        <w:spacing w:after="0" w:line="240" w:lineRule="auto"/>
      </w:pPr>
      <w:r>
        <w:separator/>
      </w:r>
    </w:p>
  </w:endnote>
  <w:endnote w:type="continuationSeparator" w:id="0">
    <w:p w14:paraId="1305A63D" w14:textId="77777777" w:rsidR="003115DD" w:rsidRDefault="003115DD" w:rsidP="00E0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89289" w14:textId="38A275F1" w:rsidR="006C253D" w:rsidRDefault="003115DD" w:rsidP="00D72CD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3B52E" w14:textId="77777777" w:rsidR="003115DD" w:rsidRDefault="003115DD" w:rsidP="00E0341A">
      <w:pPr>
        <w:spacing w:after="0" w:line="240" w:lineRule="auto"/>
      </w:pPr>
      <w:r>
        <w:separator/>
      </w:r>
    </w:p>
  </w:footnote>
  <w:footnote w:type="continuationSeparator" w:id="0">
    <w:p w14:paraId="53EBF4DC" w14:textId="77777777" w:rsidR="003115DD" w:rsidRDefault="003115DD" w:rsidP="00E03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21"/>
    <w:rsid w:val="00115E09"/>
    <w:rsid w:val="002157DC"/>
    <w:rsid w:val="00243C21"/>
    <w:rsid w:val="00266A45"/>
    <w:rsid w:val="003115DD"/>
    <w:rsid w:val="00481B5C"/>
    <w:rsid w:val="00611EA5"/>
    <w:rsid w:val="00912470"/>
    <w:rsid w:val="00AB1D11"/>
    <w:rsid w:val="00B30E0D"/>
    <w:rsid w:val="00C73542"/>
    <w:rsid w:val="00D72CDA"/>
    <w:rsid w:val="00E0341A"/>
    <w:rsid w:val="00F34F84"/>
    <w:rsid w:val="00F74D26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C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41A"/>
  </w:style>
  <w:style w:type="paragraph" w:styleId="a5">
    <w:name w:val="footer"/>
    <w:basedOn w:val="a"/>
    <w:link w:val="a6"/>
    <w:uiPriority w:val="99"/>
    <w:unhideWhenUsed/>
    <w:rsid w:val="00E0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341A"/>
  </w:style>
  <w:style w:type="paragraph" w:styleId="a7">
    <w:name w:val="List Paragraph"/>
    <w:basedOn w:val="a"/>
    <w:uiPriority w:val="34"/>
    <w:qFormat/>
    <w:rsid w:val="00D72CDA"/>
    <w:pPr>
      <w:ind w:left="720"/>
      <w:contextualSpacing/>
    </w:pPr>
  </w:style>
  <w:style w:type="paragraph" w:customStyle="1" w:styleId="ConsPlusTitle">
    <w:name w:val="ConsPlusTitle"/>
    <w:rsid w:val="00D72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41A"/>
  </w:style>
  <w:style w:type="paragraph" w:styleId="a5">
    <w:name w:val="footer"/>
    <w:basedOn w:val="a"/>
    <w:link w:val="a6"/>
    <w:uiPriority w:val="99"/>
    <w:unhideWhenUsed/>
    <w:rsid w:val="00E0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341A"/>
  </w:style>
  <w:style w:type="paragraph" w:styleId="a7">
    <w:name w:val="List Paragraph"/>
    <w:basedOn w:val="a"/>
    <w:uiPriority w:val="34"/>
    <w:qFormat/>
    <w:rsid w:val="00D72CDA"/>
    <w:pPr>
      <w:ind w:left="720"/>
      <w:contextualSpacing/>
    </w:pPr>
  </w:style>
  <w:style w:type="paragraph" w:customStyle="1" w:styleId="ConsPlusTitle">
    <w:name w:val="ConsPlusTitle"/>
    <w:rsid w:val="00D72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EF0B5-137E-4A8B-9CF2-6C4FA0BF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2024-08-28T05:31:00Z</cp:lastPrinted>
  <dcterms:created xsi:type="dcterms:W3CDTF">2024-03-21T08:15:00Z</dcterms:created>
  <dcterms:modified xsi:type="dcterms:W3CDTF">2024-09-06T04:20:00Z</dcterms:modified>
</cp:coreProperties>
</file>