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56" w:rsidRPr="00610CBE" w:rsidRDefault="00E46556" w:rsidP="00E46556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610CBE">
        <w:rPr>
          <w:rFonts w:ascii="Arial" w:hAnsi="Arial" w:cs="Arial"/>
          <w:iCs/>
          <w:sz w:val="24"/>
          <w:szCs w:val="24"/>
        </w:rPr>
        <w:t>КРАСНОЯРСКИЙ КРАЙ</w:t>
      </w:r>
    </w:p>
    <w:p w:rsidR="00E46556" w:rsidRPr="00610CBE" w:rsidRDefault="00E46556" w:rsidP="00E46556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610CBE">
        <w:rPr>
          <w:rFonts w:ascii="Arial" w:hAnsi="Arial" w:cs="Arial"/>
          <w:iCs/>
          <w:sz w:val="24"/>
          <w:szCs w:val="24"/>
        </w:rPr>
        <w:t>ТАСЕЕВСКИЙ РАЙОН</w:t>
      </w:r>
    </w:p>
    <w:p w:rsidR="00E46556" w:rsidRPr="00610CBE" w:rsidRDefault="00E46556" w:rsidP="00E46556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610CBE">
        <w:rPr>
          <w:rFonts w:ascii="Arial" w:hAnsi="Arial" w:cs="Arial"/>
          <w:iCs/>
          <w:sz w:val="24"/>
          <w:szCs w:val="24"/>
        </w:rPr>
        <w:t>ТАСЕЕВСКИЙ СЕЛЬСКИЙ</w:t>
      </w:r>
    </w:p>
    <w:p w:rsidR="00E46556" w:rsidRPr="00610CBE" w:rsidRDefault="00E46556" w:rsidP="00E46556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610CBE">
        <w:rPr>
          <w:rFonts w:ascii="Arial" w:hAnsi="Arial" w:cs="Arial"/>
          <w:iCs/>
          <w:sz w:val="24"/>
          <w:szCs w:val="24"/>
        </w:rPr>
        <w:t>СОВЕТ ДЕПУТАТОВ</w:t>
      </w:r>
    </w:p>
    <w:p w:rsidR="00E46556" w:rsidRPr="00610CBE" w:rsidRDefault="00E46556" w:rsidP="00E46556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E46556" w:rsidRPr="00610CBE" w:rsidRDefault="00E46556" w:rsidP="00E46556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610CBE">
        <w:rPr>
          <w:rFonts w:ascii="Arial" w:hAnsi="Arial" w:cs="Arial"/>
          <w:iCs/>
          <w:sz w:val="24"/>
          <w:szCs w:val="24"/>
        </w:rPr>
        <w:t>РЕШЕНИЕ</w:t>
      </w:r>
    </w:p>
    <w:p w:rsidR="00E46556" w:rsidRPr="00610CBE" w:rsidRDefault="00E46556" w:rsidP="00E46556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E46556" w:rsidRPr="00610CBE" w:rsidTr="00E46556">
        <w:tc>
          <w:tcPr>
            <w:tcW w:w="1667" w:type="pct"/>
            <w:hideMark/>
          </w:tcPr>
          <w:p w:rsidR="00E46556" w:rsidRPr="00610CBE" w:rsidRDefault="00E46556" w:rsidP="00E46556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610CBE">
              <w:rPr>
                <w:rFonts w:ascii="Arial" w:hAnsi="Arial" w:cs="Arial"/>
                <w:bCs/>
                <w:iCs/>
                <w:sz w:val="24"/>
                <w:szCs w:val="24"/>
              </w:rPr>
              <w:t>13.09.2024 г.</w:t>
            </w:r>
          </w:p>
        </w:tc>
        <w:tc>
          <w:tcPr>
            <w:tcW w:w="1667" w:type="pct"/>
            <w:hideMark/>
          </w:tcPr>
          <w:p w:rsidR="00E46556" w:rsidRPr="00610CBE" w:rsidRDefault="00E46556" w:rsidP="00E46556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610CBE">
              <w:rPr>
                <w:rFonts w:ascii="Arial" w:hAnsi="Arial" w:cs="Arial"/>
                <w:bCs/>
                <w:iCs/>
                <w:sz w:val="24"/>
                <w:szCs w:val="24"/>
              </w:rPr>
              <w:t>с. Тасеево</w:t>
            </w:r>
          </w:p>
        </w:tc>
        <w:tc>
          <w:tcPr>
            <w:tcW w:w="1666" w:type="pct"/>
            <w:hideMark/>
          </w:tcPr>
          <w:p w:rsidR="00E46556" w:rsidRPr="00610CBE" w:rsidRDefault="00E46556" w:rsidP="00E46556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610CBE">
              <w:rPr>
                <w:rFonts w:ascii="Arial" w:hAnsi="Arial" w:cs="Arial"/>
                <w:bCs/>
                <w:iCs/>
                <w:sz w:val="24"/>
                <w:szCs w:val="24"/>
              </w:rPr>
              <w:t>№ 44-138/6</w:t>
            </w:r>
          </w:p>
        </w:tc>
      </w:tr>
    </w:tbl>
    <w:p w:rsidR="00A23EB1" w:rsidRPr="00610CBE" w:rsidRDefault="00A23EB1" w:rsidP="00E4655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23EB1" w:rsidRPr="00610CBE" w:rsidRDefault="00A23EB1" w:rsidP="00E46556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10CBE">
        <w:rPr>
          <w:rFonts w:ascii="Arial" w:hAnsi="Arial" w:cs="Arial"/>
          <w:bCs/>
          <w:color w:val="000000"/>
          <w:sz w:val="24"/>
          <w:szCs w:val="24"/>
        </w:rPr>
        <w:t xml:space="preserve">О внесении </w:t>
      </w:r>
      <w:r w:rsidR="005360BF" w:rsidRPr="00610CBE">
        <w:rPr>
          <w:rFonts w:ascii="Arial" w:hAnsi="Arial" w:cs="Arial"/>
          <w:bCs/>
          <w:color w:val="000000"/>
          <w:sz w:val="24"/>
          <w:szCs w:val="24"/>
        </w:rPr>
        <w:t>изменений</w:t>
      </w:r>
      <w:r w:rsidRPr="00610CBE">
        <w:rPr>
          <w:rFonts w:ascii="Arial" w:hAnsi="Arial" w:cs="Arial"/>
          <w:bCs/>
          <w:color w:val="000000"/>
          <w:sz w:val="24"/>
          <w:szCs w:val="24"/>
        </w:rPr>
        <w:t xml:space="preserve"> в решение Тасеевского сельского Совета депутатов от 17.11.2021 № 16-51/6 «Об утверждении Положения </w:t>
      </w:r>
      <w:bookmarkStart w:id="0" w:name="_Hlk77671647"/>
      <w:r w:rsidRPr="00610CBE">
        <w:rPr>
          <w:rFonts w:ascii="Arial" w:hAnsi="Arial" w:cs="Arial"/>
          <w:bCs/>
          <w:color w:val="000000"/>
          <w:sz w:val="24"/>
          <w:szCs w:val="24"/>
        </w:rPr>
        <w:t xml:space="preserve">о муниципальном жилищном контроле </w:t>
      </w:r>
      <w:bookmarkStart w:id="1" w:name="_Hlk77686366"/>
      <w:r w:rsidRPr="00610CBE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bookmarkEnd w:id="0"/>
      <w:bookmarkEnd w:id="1"/>
      <w:r w:rsidRPr="00610CBE">
        <w:rPr>
          <w:rFonts w:ascii="Arial" w:hAnsi="Arial" w:cs="Arial"/>
          <w:bCs/>
          <w:color w:val="000000"/>
          <w:sz w:val="24"/>
          <w:szCs w:val="24"/>
        </w:rPr>
        <w:t>Тасеевском</w:t>
      </w:r>
      <w:bookmarkStart w:id="2" w:name="_GoBack"/>
      <w:bookmarkEnd w:id="2"/>
      <w:r w:rsidRPr="00610CBE">
        <w:rPr>
          <w:rFonts w:ascii="Arial" w:hAnsi="Arial" w:cs="Arial"/>
          <w:bCs/>
          <w:color w:val="000000"/>
          <w:sz w:val="24"/>
          <w:szCs w:val="24"/>
        </w:rPr>
        <w:t xml:space="preserve"> сельсовете»</w:t>
      </w:r>
    </w:p>
    <w:p w:rsidR="007E0CD4" w:rsidRPr="00610CBE" w:rsidRDefault="007E0CD4" w:rsidP="007E0C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E0CD4" w:rsidRPr="00610CBE" w:rsidRDefault="007E0CD4" w:rsidP="007E0C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0CBE">
        <w:rPr>
          <w:rFonts w:ascii="Arial" w:hAnsi="Arial" w:cs="Arial"/>
          <w:color w:val="000000"/>
          <w:sz w:val="24"/>
          <w:szCs w:val="24"/>
        </w:rPr>
        <w:t xml:space="preserve">В целях приведения Положения в соответствие с требованиями действующего законодательства Российской Федерации, в соответствии </w:t>
      </w:r>
      <w:bookmarkStart w:id="3" w:name="_Hlk79501936"/>
      <w:r w:rsidRPr="00610CBE">
        <w:rPr>
          <w:rFonts w:ascii="Arial" w:hAnsi="Arial" w:cs="Arial"/>
          <w:color w:val="000000"/>
          <w:sz w:val="24"/>
          <w:szCs w:val="24"/>
        </w:rPr>
        <w:t xml:space="preserve">со статьей </w:t>
      </w:r>
      <w:bookmarkStart w:id="4" w:name="_Hlk77673480"/>
      <w:r w:rsidRPr="00610CBE">
        <w:rPr>
          <w:rFonts w:ascii="Arial" w:hAnsi="Arial" w:cs="Arial"/>
          <w:color w:val="000000"/>
          <w:sz w:val="24"/>
          <w:szCs w:val="24"/>
        </w:rPr>
        <w:t>20 Жилищного кодекса Российской Федерации,</w:t>
      </w:r>
      <w:bookmarkEnd w:id="4"/>
      <w:r w:rsidRPr="00610CBE">
        <w:rPr>
          <w:rFonts w:ascii="Arial" w:hAnsi="Arial" w:cs="Arial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руководствуясь </w:t>
      </w:r>
      <w:bookmarkEnd w:id="3"/>
      <w:r w:rsidRPr="00610CBE">
        <w:rPr>
          <w:rFonts w:ascii="Arial" w:hAnsi="Arial" w:cs="Arial"/>
          <w:color w:val="000000"/>
          <w:sz w:val="24"/>
          <w:szCs w:val="24"/>
        </w:rPr>
        <w:t>Уставом</w:t>
      </w:r>
      <w:r w:rsidRPr="00610CBE">
        <w:rPr>
          <w:rFonts w:ascii="Arial" w:hAnsi="Arial" w:cs="Arial"/>
          <w:sz w:val="24"/>
          <w:szCs w:val="24"/>
        </w:rPr>
        <w:t xml:space="preserve"> </w:t>
      </w:r>
      <w:r w:rsidRPr="00610CBE">
        <w:rPr>
          <w:rFonts w:ascii="Arial" w:hAnsi="Arial" w:cs="Arial"/>
          <w:bCs/>
          <w:color w:val="000000"/>
          <w:sz w:val="24"/>
          <w:szCs w:val="24"/>
        </w:rPr>
        <w:t>Тасеевского сельсовета Тасеевского района Красноярского края, Тасеевский сельский Совет депутатов РЕШИЛ:</w:t>
      </w:r>
    </w:p>
    <w:p w:rsidR="00A23EB1" w:rsidRPr="00610CBE" w:rsidRDefault="007E0CD4" w:rsidP="007E0CD4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10CBE">
        <w:rPr>
          <w:rFonts w:ascii="Arial" w:hAnsi="Arial" w:cs="Arial"/>
          <w:color w:val="000000"/>
          <w:sz w:val="24"/>
          <w:szCs w:val="24"/>
        </w:rPr>
        <w:t xml:space="preserve">1. Внести в решение </w:t>
      </w:r>
      <w:r w:rsidRPr="00610CBE">
        <w:rPr>
          <w:rFonts w:ascii="Arial" w:hAnsi="Arial" w:cs="Arial"/>
          <w:bCs/>
          <w:color w:val="000000"/>
          <w:sz w:val="24"/>
          <w:szCs w:val="24"/>
        </w:rPr>
        <w:t>Тасеевского сельского Совета депутатов от 17.11.2021 № 16-51/6 «Об утверждении Положения о муниципальном жилищном контроле в Тасеевском сельсовете» следующие изминения:</w:t>
      </w:r>
    </w:p>
    <w:p w:rsidR="007E0CD4" w:rsidRPr="00610CBE" w:rsidRDefault="007E0CD4" w:rsidP="007E0CD4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10CBE">
        <w:rPr>
          <w:rFonts w:ascii="Arial" w:hAnsi="Arial" w:cs="Arial"/>
          <w:sz w:val="24"/>
          <w:szCs w:val="24"/>
        </w:rPr>
        <w:t xml:space="preserve">- в приложении № 1 </w:t>
      </w:r>
      <w:r w:rsidRPr="00610CBE">
        <w:rPr>
          <w:rFonts w:ascii="Arial" w:hAnsi="Arial" w:cs="Arial"/>
          <w:color w:val="000000"/>
          <w:sz w:val="24"/>
          <w:szCs w:val="24"/>
        </w:rPr>
        <w:t>к Положению о муниципальном жилищном контроле в Тасеевском сельсовете «Индикаторы риска нарушения обязательных требований, используемые для определения необходимости проведения внеплановых</w:t>
      </w:r>
      <w:r w:rsidRPr="00610CBE">
        <w:rPr>
          <w:rFonts w:ascii="Arial" w:hAnsi="Arial" w:cs="Arial"/>
          <w:sz w:val="24"/>
          <w:szCs w:val="24"/>
        </w:rPr>
        <w:t xml:space="preserve"> </w:t>
      </w:r>
      <w:r w:rsidRPr="00610CBE">
        <w:rPr>
          <w:rFonts w:ascii="Arial" w:hAnsi="Arial" w:cs="Arial"/>
          <w:color w:val="000000"/>
          <w:sz w:val="24"/>
          <w:szCs w:val="24"/>
        </w:rPr>
        <w:t>проверок при осуществлении администрацией Тасеевского сельсовета муниципального жилищного контроля в Тасеевском сельсовете» исключить пункты 1, 3, 4, 6, упорядочив нумерацию оставшихся пунктов.</w:t>
      </w:r>
    </w:p>
    <w:p w:rsidR="00A23EB1" w:rsidRPr="00610CBE" w:rsidRDefault="00A23EB1" w:rsidP="007E0C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0CBE">
        <w:rPr>
          <w:rFonts w:ascii="Arial" w:hAnsi="Arial" w:cs="Arial"/>
          <w:sz w:val="24"/>
          <w:szCs w:val="24"/>
        </w:rPr>
        <w:t>2. Контроль исполнения настоящего решения возложить на председателя Тасеевского сельского Совета депутатов Завершинскую Надежду Борисовну.</w:t>
      </w:r>
    </w:p>
    <w:p w:rsidR="00A23EB1" w:rsidRPr="00610CBE" w:rsidRDefault="00A23EB1" w:rsidP="007E0CD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0CBE">
        <w:rPr>
          <w:rFonts w:ascii="Arial" w:hAnsi="Arial" w:cs="Arial"/>
          <w:color w:val="000000"/>
          <w:sz w:val="24"/>
          <w:szCs w:val="24"/>
        </w:rPr>
        <w:t>3. Настоящее решение вступает в силу со дня его официального опубликования в периодическом печатном издании «Ведомости Тасеевского сельсовета».</w:t>
      </w:r>
    </w:p>
    <w:p w:rsidR="00EA15EE" w:rsidRPr="00610CBE" w:rsidRDefault="00EA15EE" w:rsidP="007E0CD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A23EB1" w:rsidRPr="00610CBE" w:rsidTr="0072791C">
        <w:trPr>
          <w:trHeight w:val="706"/>
        </w:trPr>
        <w:tc>
          <w:tcPr>
            <w:tcW w:w="2979" w:type="pct"/>
            <w:shd w:val="clear" w:color="auto" w:fill="auto"/>
          </w:tcPr>
          <w:p w:rsidR="00A23EB1" w:rsidRPr="00610CBE" w:rsidRDefault="00A23EB1" w:rsidP="007E0C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CBE">
              <w:rPr>
                <w:rFonts w:ascii="Arial" w:hAnsi="Arial" w:cs="Arial"/>
                <w:sz w:val="24"/>
                <w:szCs w:val="24"/>
              </w:rPr>
              <w:t>Председатель Тасеевского</w:t>
            </w:r>
          </w:p>
          <w:p w:rsidR="00A23EB1" w:rsidRPr="00610CBE" w:rsidRDefault="00A23EB1" w:rsidP="007E0C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0CBE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A23EB1" w:rsidRPr="00610CBE" w:rsidRDefault="00A23EB1" w:rsidP="007E0CD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23EB1" w:rsidRPr="00610CBE" w:rsidRDefault="00A23EB1" w:rsidP="007E0C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CBE">
              <w:rPr>
                <w:rFonts w:ascii="Arial" w:hAnsi="Arial" w:cs="Arial"/>
                <w:sz w:val="24"/>
                <w:szCs w:val="24"/>
              </w:rPr>
              <w:t>Н.Б. Завершинская</w:t>
            </w:r>
          </w:p>
        </w:tc>
        <w:tc>
          <w:tcPr>
            <w:tcW w:w="2021" w:type="pct"/>
            <w:shd w:val="clear" w:color="auto" w:fill="auto"/>
            <w:vAlign w:val="center"/>
          </w:tcPr>
          <w:p w:rsidR="00A23EB1" w:rsidRPr="00610CBE" w:rsidRDefault="007E0CD4" w:rsidP="007E0C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CBE">
              <w:rPr>
                <w:rFonts w:ascii="Arial" w:hAnsi="Arial" w:cs="Arial"/>
                <w:sz w:val="24"/>
                <w:szCs w:val="24"/>
              </w:rPr>
              <w:t>И.п. Главы</w:t>
            </w:r>
          </w:p>
          <w:p w:rsidR="00A23EB1" w:rsidRPr="00610CBE" w:rsidRDefault="00A23EB1" w:rsidP="007E0CD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0CBE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  <w:p w:rsidR="00A23EB1" w:rsidRPr="00610CBE" w:rsidRDefault="00A23EB1" w:rsidP="007E0C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23EB1" w:rsidRPr="00610CBE" w:rsidRDefault="007E0CD4" w:rsidP="007E0CD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0CBE">
              <w:rPr>
                <w:rFonts w:ascii="Arial" w:hAnsi="Arial" w:cs="Arial"/>
                <w:sz w:val="24"/>
                <w:szCs w:val="24"/>
              </w:rPr>
              <w:t>А.И. Баскаков</w:t>
            </w:r>
          </w:p>
        </w:tc>
      </w:tr>
    </w:tbl>
    <w:p w:rsidR="00A23EB1" w:rsidRPr="00610CBE" w:rsidRDefault="00A23EB1" w:rsidP="00610CB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23EB1" w:rsidRPr="00610CBE" w:rsidSect="00610C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97"/>
    <w:rsid w:val="005225CC"/>
    <w:rsid w:val="005360BF"/>
    <w:rsid w:val="00610CBE"/>
    <w:rsid w:val="007A4C48"/>
    <w:rsid w:val="007E0CD4"/>
    <w:rsid w:val="008220E4"/>
    <w:rsid w:val="008E18A0"/>
    <w:rsid w:val="00A23EB1"/>
    <w:rsid w:val="00B12297"/>
    <w:rsid w:val="00DC692A"/>
    <w:rsid w:val="00E46556"/>
    <w:rsid w:val="00E74409"/>
    <w:rsid w:val="00EA15EE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55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5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2024-09-09T03:46:00Z</cp:lastPrinted>
  <dcterms:created xsi:type="dcterms:W3CDTF">2023-12-18T05:35:00Z</dcterms:created>
  <dcterms:modified xsi:type="dcterms:W3CDTF">2024-09-20T04:51:00Z</dcterms:modified>
</cp:coreProperties>
</file>