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0FEF" w14:textId="2586F32E" w:rsidR="00DC0D76" w:rsidRPr="00C03CB3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>АДМИНИСТРАЦИЯ</w:t>
      </w:r>
    </w:p>
    <w:p w14:paraId="3ECE0F34" w14:textId="77777777" w:rsidR="00DC0D76" w:rsidRPr="00C03CB3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>ТАСЕЕВСКОГО СЕЛЬСОВЕТА</w:t>
      </w:r>
    </w:p>
    <w:p w14:paraId="022A0D65" w14:textId="77777777" w:rsidR="00DC0D76" w:rsidRPr="00C03CB3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>ТАСЕЕВСКОГО РАЙОНА</w:t>
      </w:r>
    </w:p>
    <w:p w14:paraId="22508474" w14:textId="77777777" w:rsidR="00DC0D76" w:rsidRPr="00C03CB3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>КРАСНОЯРСКОГО КРАЯ</w:t>
      </w:r>
    </w:p>
    <w:p w14:paraId="05F628CB" w14:textId="77777777" w:rsidR="00DC0D76" w:rsidRPr="00C03CB3" w:rsidRDefault="00DC0D76" w:rsidP="00DC0D76">
      <w:pPr>
        <w:rPr>
          <w:rFonts w:ascii="Arial" w:hAnsi="Arial" w:cs="Arial"/>
          <w:bCs/>
          <w:sz w:val="24"/>
          <w:szCs w:val="24"/>
        </w:rPr>
      </w:pPr>
    </w:p>
    <w:p w14:paraId="4F87A546" w14:textId="4A2E6722" w:rsidR="00DC0D76" w:rsidRPr="00C03CB3" w:rsidRDefault="00DC0D76" w:rsidP="00D42995">
      <w:pPr>
        <w:jc w:val="center"/>
        <w:rPr>
          <w:rFonts w:ascii="Arial" w:hAnsi="Arial" w:cs="Arial"/>
          <w:bCs/>
          <w:sz w:val="24"/>
          <w:szCs w:val="24"/>
        </w:rPr>
      </w:pPr>
      <w:r w:rsidRPr="00C03CB3">
        <w:rPr>
          <w:rFonts w:ascii="Arial" w:hAnsi="Arial" w:cs="Arial"/>
          <w:bCs/>
          <w:sz w:val="24"/>
          <w:szCs w:val="24"/>
        </w:rPr>
        <w:t>ПОСТАНОВЛЕНИЕ</w:t>
      </w:r>
    </w:p>
    <w:p w14:paraId="267C5B35" w14:textId="77777777" w:rsidR="00DC0D76" w:rsidRPr="00C03CB3" w:rsidRDefault="00DC0D76" w:rsidP="00DC0D76">
      <w:pPr>
        <w:jc w:val="both"/>
        <w:rPr>
          <w:rFonts w:ascii="Arial" w:hAnsi="Arial" w:cs="Arial"/>
          <w:spacing w:val="40"/>
          <w:sz w:val="24"/>
          <w:szCs w:val="24"/>
        </w:rPr>
      </w:pPr>
    </w:p>
    <w:p w14:paraId="1B2C2C79" w14:textId="2FCD8C76" w:rsidR="00DC0D76" w:rsidRPr="00C03CB3" w:rsidRDefault="00532996" w:rsidP="00DC0D76">
      <w:pPr>
        <w:jc w:val="both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bCs/>
          <w:spacing w:val="40"/>
          <w:sz w:val="24"/>
          <w:szCs w:val="24"/>
        </w:rPr>
        <w:t>25</w:t>
      </w:r>
      <w:r w:rsidR="00DC0D76" w:rsidRPr="00C03CB3">
        <w:rPr>
          <w:rFonts w:ascii="Arial" w:hAnsi="Arial" w:cs="Arial"/>
          <w:bCs/>
          <w:sz w:val="24"/>
          <w:szCs w:val="24"/>
        </w:rPr>
        <w:t>.</w:t>
      </w:r>
      <w:r w:rsidR="00DC0D76" w:rsidRPr="00C03CB3">
        <w:rPr>
          <w:rFonts w:ascii="Arial" w:hAnsi="Arial" w:cs="Arial"/>
          <w:sz w:val="24"/>
          <w:szCs w:val="24"/>
        </w:rPr>
        <w:t>07.2024 г.</w:t>
      </w:r>
      <w:r w:rsidR="00C03CB3" w:rsidRPr="00C03CB3">
        <w:rPr>
          <w:rFonts w:ascii="Arial" w:hAnsi="Arial" w:cs="Arial"/>
          <w:sz w:val="24"/>
          <w:szCs w:val="24"/>
        </w:rPr>
        <w:t xml:space="preserve"> </w:t>
      </w:r>
      <w:r w:rsidR="00DC0D76" w:rsidRPr="00C03CB3">
        <w:rPr>
          <w:rFonts w:ascii="Arial" w:hAnsi="Arial" w:cs="Arial"/>
          <w:sz w:val="24"/>
          <w:szCs w:val="24"/>
        </w:rPr>
        <w:t>с. Тасеево</w:t>
      </w:r>
      <w:r w:rsidR="00C03CB3" w:rsidRPr="00C03CB3">
        <w:rPr>
          <w:rFonts w:ascii="Arial" w:hAnsi="Arial" w:cs="Arial"/>
          <w:sz w:val="24"/>
          <w:szCs w:val="24"/>
        </w:rPr>
        <w:t xml:space="preserve"> </w:t>
      </w:r>
      <w:r w:rsidR="00DC0D76" w:rsidRPr="00C03CB3">
        <w:rPr>
          <w:rFonts w:ascii="Arial" w:hAnsi="Arial" w:cs="Arial"/>
          <w:sz w:val="24"/>
          <w:szCs w:val="24"/>
        </w:rPr>
        <w:t xml:space="preserve">№ </w:t>
      </w:r>
      <w:r w:rsidR="000D26C1" w:rsidRPr="00C03CB3">
        <w:rPr>
          <w:rFonts w:ascii="Arial" w:hAnsi="Arial" w:cs="Arial"/>
          <w:sz w:val="24"/>
          <w:szCs w:val="24"/>
        </w:rPr>
        <w:t>93</w:t>
      </w:r>
    </w:p>
    <w:p w14:paraId="0314ED9C" w14:textId="77777777" w:rsidR="00D42995" w:rsidRPr="00C03CB3" w:rsidRDefault="00D42995" w:rsidP="00DC0D76">
      <w:pPr>
        <w:jc w:val="both"/>
        <w:rPr>
          <w:rFonts w:ascii="Arial" w:hAnsi="Arial" w:cs="Arial"/>
          <w:sz w:val="24"/>
          <w:szCs w:val="24"/>
        </w:rPr>
      </w:pPr>
    </w:p>
    <w:p w14:paraId="51A5E3A3" w14:textId="278A3E7A" w:rsidR="00DC0D76" w:rsidRPr="00C03CB3" w:rsidRDefault="00DC0D76" w:rsidP="00DC0D76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C03CB3">
        <w:rPr>
          <w:sz w:val="24"/>
          <w:szCs w:val="24"/>
        </w:rPr>
        <w:t>О внесении изменений в постановление администрации Тасеевского сельсовета от 14.12.2021 № 231 «Об утверждении перечня главных администраторов доходов местного бюджета»</w:t>
      </w:r>
    </w:p>
    <w:p w14:paraId="02D4F74E" w14:textId="77777777" w:rsidR="00DC0D76" w:rsidRPr="00C03CB3" w:rsidRDefault="00DC0D76" w:rsidP="00DC0D76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14:paraId="3E967B24" w14:textId="3190991C" w:rsidR="00DC0D76" w:rsidRPr="00C03CB3" w:rsidRDefault="00DC0D76" w:rsidP="00DC0D76">
      <w:pPr>
        <w:pStyle w:val="ConsPlusNormal"/>
        <w:ind w:firstLine="709"/>
        <w:jc w:val="both"/>
        <w:outlineLvl w:val="0"/>
        <w:rPr>
          <w:sz w:val="24"/>
          <w:szCs w:val="24"/>
        </w:rPr>
      </w:pPr>
      <w:proofErr w:type="gramStart"/>
      <w:r w:rsidRPr="00C03CB3">
        <w:rPr>
          <w:sz w:val="24"/>
          <w:szCs w:val="24"/>
        </w:rPr>
        <w:t xml:space="preserve">В соответствии с </w:t>
      </w:r>
      <w:hyperlink r:id="rId8" w:history="1">
        <w:r w:rsidRPr="00C03CB3">
          <w:rPr>
            <w:sz w:val="24"/>
            <w:szCs w:val="24"/>
          </w:rPr>
          <w:t>пунктом 3.2 статьи 160.1</w:t>
        </w:r>
      </w:hyperlink>
      <w:r w:rsidRPr="00C03CB3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Федерации,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03CB3">
        <w:rPr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Тасеевского сельсовета</w:t>
      </w:r>
      <w:r w:rsidR="00EB72F0" w:rsidRPr="00C03CB3">
        <w:rPr>
          <w:sz w:val="24"/>
          <w:szCs w:val="24"/>
        </w:rPr>
        <w:t xml:space="preserve"> Тасеевского района Красноярского края</w:t>
      </w:r>
      <w:r w:rsidRPr="00C03CB3">
        <w:rPr>
          <w:sz w:val="24"/>
          <w:szCs w:val="24"/>
        </w:rPr>
        <w:t>, статьей 4 Положения о бюджетном процессе в Тасеевском сельсовете, утвержденного решением Тасеевского сельского Совета депутатов от 07.11.2013 № 47-257, ПОСТАНОВЛЯЮ:</w:t>
      </w:r>
    </w:p>
    <w:p w14:paraId="2DFED890" w14:textId="71376DE6" w:rsidR="00DC0D76" w:rsidRPr="00C03CB3" w:rsidRDefault="00D42995" w:rsidP="00D429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 xml:space="preserve">1. </w:t>
      </w:r>
      <w:r w:rsidR="00DC0D76" w:rsidRPr="00C03CB3">
        <w:rPr>
          <w:rFonts w:ascii="Arial" w:hAnsi="Arial" w:cs="Arial"/>
          <w:sz w:val="24"/>
          <w:szCs w:val="24"/>
        </w:rPr>
        <w:t>Внести в постановление администрации Тасеевского сельсовета от 14.12.2021 № 231 «Об утверждении перечня главных администраторов доходов местного бюджета» (далее – Постановление) следующие дополнения:</w:t>
      </w:r>
    </w:p>
    <w:p w14:paraId="7ADFB6C1" w14:textId="183AAD7C" w:rsidR="00DC0D76" w:rsidRPr="00C03CB3" w:rsidRDefault="00DC0D76" w:rsidP="00D429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>-</w:t>
      </w:r>
      <w:r w:rsidR="00D42995" w:rsidRPr="00C03CB3">
        <w:rPr>
          <w:rFonts w:ascii="Arial" w:hAnsi="Arial" w:cs="Arial"/>
          <w:sz w:val="24"/>
          <w:szCs w:val="24"/>
        </w:rPr>
        <w:t xml:space="preserve"> </w:t>
      </w:r>
      <w:r w:rsidRPr="00C03CB3">
        <w:rPr>
          <w:rFonts w:ascii="Arial" w:hAnsi="Arial" w:cs="Arial"/>
          <w:sz w:val="24"/>
          <w:szCs w:val="24"/>
        </w:rPr>
        <w:t>таблицу приложения к постановлению «Перечень главных администраторов доходов местного бюджета», дополнить следующими строками: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384"/>
      </w:tblGrid>
      <w:tr w:rsidR="00DC0D76" w:rsidRPr="00C03CB3" w14:paraId="4ECEE389" w14:textId="77777777" w:rsidTr="00D42995">
        <w:tc>
          <w:tcPr>
            <w:tcW w:w="1591" w:type="pct"/>
          </w:tcPr>
          <w:p w14:paraId="42D1CC6B" w14:textId="3B27A919" w:rsidR="00DC0D76" w:rsidRPr="00C03CB3" w:rsidRDefault="00DC0D76" w:rsidP="00DC0D7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CB3">
              <w:rPr>
                <w:rFonts w:ascii="Arial" w:hAnsi="Arial" w:cs="Arial"/>
                <w:sz w:val="24"/>
                <w:szCs w:val="24"/>
              </w:rPr>
              <w:t>816 202 9999 10 7</w:t>
            </w:r>
            <w:r w:rsidR="00532996" w:rsidRPr="00C03CB3">
              <w:rPr>
                <w:rFonts w:ascii="Arial" w:hAnsi="Arial" w:cs="Arial"/>
                <w:sz w:val="24"/>
                <w:szCs w:val="24"/>
              </w:rPr>
              <w:t>50</w:t>
            </w:r>
            <w:r w:rsidRPr="00C03CB3">
              <w:rPr>
                <w:rFonts w:ascii="Arial" w:hAnsi="Arial" w:cs="Arial"/>
                <w:sz w:val="24"/>
                <w:szCs w:val="24"/>
              </w:rPr>
              <w:t>5 150</w:t>
            </w:r>
          </w:p>
        </w:tc>
        <w:tc>
          <w:tcPr>
            <w:tcW w:w="3409" w:type="pct"/>
          </w:tcPr>
          <w:p w14:paraId="059C0DED" w14:textId="3FBC8871" w:rsidR="00DC0D76" w:rsidRPr="00C03CB3" w:rsidRDefault="00532996" w:rsidP="00EB72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CB3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 Красноярского края)</w:t>
            </w:r>
          </w:p>
        </w:tc>
      </w:tr>
    </w:tbl>
    <w:p w14:paraId="026F2847" w14:textId="3ECB3948" w:rsidR="00C429E5" w:rsidRPr="00C03CB3" w:rsidRDefault="00DC0D76" w:rsidP="00D42995">
      <w:pPr>
        <w:ind w:firstLine="709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>2.</w:t>
      </w:r>
      <w:r w:rsidR="00D42995" w:rsidRPr="00C03CB3">
        <w:rPr>
          <w:rFonts w:ascii="Arial" w:hAnsi="Arial" w:cs="Arial"/>
          <w:sz w:val="24"/>
          <w:szCs w:val="24"/>
        </w:rPr>
        <w:t xml:space="preserve"> </w:t>
      </w:r>
      <w:r w:rsidRPr="00C03CB3">
        <w:rPr>
          <w:rFonts w:ascii="Arial" w:hAnsi="Arial" w:cs="Arial"/>
          <w:sz w:val="24"/>
          <w:szCs w:val="24"/>
        </w:rPr>
        <w:t>Контроль исполнения постановления оставляю за собой.</w:t>
      </w:r>
    </w:p>
    <w:p w14:paraId="2588E276" w14:textId="21E288C7" w:rsidR="00DC0D76" w:rsidRPr="00C03CB3" w:rsidRDefault="00DC0D76" w:rsidP="00EB72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>3. Опубликовать настоящее постановление в периодическом печатном издании «Ведомости Тасеевского сельсовета</w:t>
      </w:r>
      <w:r w:rsidR="00791CC5" w:rsidRPr="00C03CB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14:paraId="0AA5ECE0" w14:textId="15615E05" w:rsidR="00791CC5" w:rsidRPr="00C03CB3" w:rsidRDefault="00791CC5" w:rsidP="00EB72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>4.</w:t>
      </w:r>
      <w:r w:rsidR="00D42995" w:rsidRPr="00C03CB3">
        <w:rPr>
          <w:rFonts w:ascii="Arial" w:hAnsi="Arial" w:cs="Arial"/>
          <w:sz w:val="24"/>
          <w:szCs w:val="24"/>
        </w:rPr>
        <w:t xml:space="preserve"> </w:t>
      </w:r>
      <w:r w:rsidRPr="00C03CB3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опубликования.</w:t>
      </w:r>
    </w:p>
    <w:p w14:paraId="7F2473A4" w14:textId="77777777" w:rsidR="00791CC5" w:rsidRPr="00C03CB3" w:rsidRDefault="00791CC5" w:rsidP="00DC0D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9BDE79" w14:textId="583A27DD" w:rsidR="00791CC5" w:rsidRPr="00C03CB3" w:rsidRDefault="00532996" w:rsidP="00DC0D76">
      <w:pPr>
        <w:rPr>
          <w:rFonts w:ascii="Arial" w:hAnsi="Arial" w:cs="Arial"/>
          <w:sz w:val="24"/>
          <w:szCs w:val="24"/>
        </w:rPr>
      </w:pPr>
      <w:r w:rsidRPr="00C03CB3">
        <w:rPr>
          <w:rFonts w:ascii="Arial" w:hAnsi="Arial" w:cs="Arial"/>
          <w:sz w:val="24"/>
          <w:szCs w:val="24"/>
        </w:rPr>
        <w:t>И.п.</w:t>
      </w:r>
      <w:r w:rsidR="00791CC5" w:rsidRPr="00C03CB3">
        <w:rPr>
          <w:rFonts w:ascii="Arial" w:hAnsi="Arial" w:cs="Arial"/>
          <w:sz w:val="24"/>
          <w:szCs w:val="24"/>
        </w:rPr>
        <w:t xml:space="preserve"> </w:t>
      </w:r>
      <w:r w:rsidR="00EB72F0" w:rsidRPr="00C03CB3">
        <w:rPr>
          <w:rFonts w:ascii="Arial" w:hAnsi="Arial" w:cs="Arial"/>
          <w:sz w:val="24"/>
          <w:szCs w:val="24"/>
        </w:rPr>
        <w:t>Г</w:t>
      </w:r>
      <w:r w:rsidR="00791CC5" w:rsidRPr="00C03CB3">
        <w:rPr>
          <w:rFonts w:ascii="Arial" w:hAnsi="Arial" w:cs="Arial"/>
          <w:sz w:val="24"/>
          <w:szCs w:val="24"/>
        </w:rPr>
        <w:t>лав</w:t>
      </w:r>
      <w:r w:rsidRPr="00C03CB3">
        <w:rPr>
          <w:rFonts w:ascii="Arial" w:hAnsi="Arial" w:cs="Arial"/>
          <w:sz w:val="24"/>
          <w:szCs w:val="24"/>
        </w:rPr>
        <w:t>ы</w:t>
      </w:r>
      <w:r w:rsidR="00791CC5" w:rsidRPr="00C03CB3">
        <w:rPr>
          <w:rFonts w:ascii="Arial" w:hAnsi="Arial" w:cs="Arial"/>
          <w:sz w:val="24"/>
          <w:szCs w:val="24"/>
        </w:rPr>
        <w:t xml:space="preserve"> Тасеевского сельсовета</w:t>
      </w:r>
      <w:r w:rsidR="00C03CB3" w:rsidRPr="00C03CB3">
        <w:rPr>
          <w:rFonts w:ascii="Arial" w:hAnsi="Arial" w:cs="Arial"/>
          <w:sz w:val="24"/>
          <w:szCs w:val="24"/>
        </w:rPr>
        <w:t xml:space="preserve"> </w:t>
      </w:r>
      <w:r w:rsidRPr="00C03CB3">
        <w:rPr>
          <w:rFonts w:ascii="Arial" w:hAnsi="Arial" w:cs="Arial"/>
          <w:sz w:val="24"/>
          <w:szCs w:val="24"/>
        </w:rPr>
        <w:t>И.В.</w:t>
      </w:r>
      <w:r w:rsidR="00D42995" w:rsidRPr="00C03CB3">
        <w:rPr>
          <w:rFonts w:ascii="Arial" w:hAnsi="Arial" w:cs="Arial"/>
          <w:sz w:val="24"/>
          <w:szCs w:val="24"/>
        </w:rPr>
        <w:t xml:space="preserve"> </w:t>
      </w:r>
      <w:r w:rsidRPr="00C03CB3">
        <w:rPr>
          <w:rFonts w:ascii="Arial" w:hAnsi="Arial" w:cs="Arial"/>
          <w:sz w:val="24"/>
          <w:szCs w:val="24"/>
        </w:rPr>
        <w:t>Мариненко</w:t>
      </w:r>
    </w:p>
    <w:sectPr w:rsidR="00791CC5" w:rsidRPr="00C03CB3" w:rsidSect="00C03CB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1D180" w14:textId="77777777" w:rsidR="00DE50F7" w:rsidRDefault="00DE50F7" w:rsidP="00EB72F0">
      <w:r>
        <w:separator/>
      </w:r>
    </w:p>
  </w:endnote>
  <w:endnote w:type="continuationSeparator" w:id="0">
    <w:p w14:paraId="425A1D92" w14:textId="77777777" w:rsidR="00DE50F7" w:rsidRDefault="00DE50F7" w:rsidP="00E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431239"/>
      <w:docPartObj>
        <w:docPartGallery w:val="Page Numbers (Bottom of Page)"/>
        <w:docPartUnique/>
      </w:docPartObj>
    </w:sdtPr>
    <w:sdtEndPr/>
    <w:sdtContent>
      <w:p w14:paraId="754828F4" w14:textId="508068CC" w:rsidR="00EB72F0" w:rsidRDefault="00EB72F0" w:rsidP="00EB72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B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8887D" w14:textId="77777777" w:rsidR="00DE50F7" w:rsidRDefault="00DE50F7" w:rsidP="00EB72F0">
      <w:r>
        <w:separator/>
      </w:r>
    </w:p>
  </w:footnote>
  <w:footnote w:type="continuationSeparator" w:id="0">
    <w:p w14:paraId="1E1C0F99" w14:textId="77777777" w:rsidR="00DE50F7" w:rsidRDefault="00DE50F7" w:rsidP="00E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multilevel"/>
    <w:tmpl w:val="B3CAD65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58"/>
    <w:rsid w:val="000D26C1"/>
    <w:rsid w:val="0024437C"/>
    <w:rsid w:val="002B3D16"/>
    <w:rsid w:val="002D619C"/>
    <w:rsid w:val="00532996"/>
    <w:rsid w:val="00673B58"/>
    <w:rsid w:val="00791CC5"/>
    <w:rsid w:val="00C03CB3"/>
    <w:rsid w:val="00C11607"/>
    <w:rsid w:val="00C429E5"/>
    <w:rsid w:val="00D42995"/>
    <w:rsid w:val="00DC0D76"/>
    <w:rsid w:val="00DE50F7"/>
    <w:rsid w:val="00E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C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D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7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B7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2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C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D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7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B7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2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2024-07-25T02:54:00Z</cp:lastPrinted>
  <dcterms:created xsi:type="dcterms:W3CDTF">2024-07-05T08:43:00Z</dcterms:created>
  <dcterms:modified xsi:type="dcterms:W3CDTF">2024-08-05T08:25:00Z</dcterms:modified>
</cp:coreProperties>
</file>