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7A" w:rsidRPr="002167CE" w:rsidRDefault="00296F7A" w:rsidP="00296F7A">
      <w:pPr>
        <w:jc w:val="center"/>
        <w:rPr>
          <w:rFonts w:ascii="Arial" w:eastAsiaTheme="minorHAnsi" w:hAnsi="Arial" w:cs="Arial"/>
          <w:iCs/>
        </w:rPr>
      </w:pPr>
      <w:r w:rsidRPr="002167CE">
        <w:rPr>
          <w:rFonts w:ascii="Arial" w:eastAsiaTheme="minorHAnsi" w:hAnsi="Arial" w:cs="Arial"/>
          <w:iCs/>
        </w:rPr>
        <w:t>КРАСНОЯРСКИЙ КРАЙ</w:t>
      </w:r>
    </w:p>
    <w:p w:rsidR="00296F7A" w:rsidRPr="002167CE" w:rsidRDefault="00296F7A" w:rsidP="00296F7A">
      <w:pPr>
        <w:jc w:val="center"/>
        <w:rPr>
          <w:rFonts w:ascii="Arial" w:eastAsiaTheme="minorHAnsi" w:hAnsi="Arial" w:cs="Arial"/>
          <w:iCs/>
        </w:rPr>
      </w:pPr>
      <w:r w:rsidRPr="002167CE">
        <w:rPr>
          <w:rFonts w:ascii="Arial" w:eastAsiaTheme="minorHAnsi" w:hAnsi="Arial" w:cs="Arial"/>
          <w:iCs/>
        </w:rPr>
        <w:t>ТАСЕЕВСКИЙ РАЙОН</w:t>
      </w:r>
    </w:p>
    <w:p w:rsidR="00296F7A" w:rsidRPr="002167CE" w:rsidRDefault="00296F7A" w:rsidP="00296F7A">
      <w:pPr>
        <w:jc w:val="center"/>
        <w:rPr>
          <w:rFonts w:ascii="Arial" w:eastAsiaTheme="minorHAnsi" w:hAnsi="Arial" w:cs="Arial"/>
          <w:iCs/>
        </w:rPr>
      </w:pPr>
      <w:r w:rsidRPr="002167CE">
        <w:rPr>
          <w:rFonts w:ascii="Arial" w:eastAsiaTheme="minorHAnsi" w:hAnsi="Arial" w:cs="Arial"/>
          <w:iCs/>
        </w:rPr>
        <w:t>ТАСЕЕВСКИЙ СЕЛЬСКИЙ</w:t>
      </w:r>
    </w:p>
    <w:p w:rsidR="00296F7A" w:rsidRPr="002167CE" w:rsidRDefault="00296F7A" w:rsidP="00296F7A">
      <w:pPr>
        <w:jc w:val="center"/>
        <w:rPr>
          <w:rFonts w:ascii="Arial" w:eastAsiaTheme="minorHAnsi" w:hAnsi="Arial" w:cs="Arial"/>
          <w:iCs/>
        </w:rPr>
      </w:pPr>
      <w:r w:rsidRPr="002167CE">
        <w:rPr>
          <w:rFonts w:ascii="Arial" w:eastAsiaTheme="minorHAnsi" w:hAnsi="Arial" w:cs="Arial"/>
          <w:iCs/>
        </w:rPr>
        <w:t>СОВЕТ ДЕПУТАТОВ</w:t>
      </w:r>
    </w:p>
    <w:p w:rsidR="00296F7A" w:rsidRPr="002167CE" w:rsidRDefault="00296F7A" w:rsidP="00296F7A">
      <w:pPr>
        <w:jc w:val="center"/>
        <w:rPr>
          <w:rFonts w:ascii="Arial" w:eastAsiaTheme="minorHAnsi" w:hAnsi="Arial" w:cs="Arial"/>
          <w:iCs/>
        </w:rPr>
      </w:pPr>
    </w:p>
    <w:p w:rsidR="00296F7A" w:rsidRPr="002167CE" w:rsidRDefault="00296F7A" w:rsidP="00296F7A">
      <w:pPr>
        <w:jc w:val="center"/>
        <w:rPr>
          <w:rFonts w:ascii="Arial" w:eastAsiaTheme="minorHAnsi" w:hAnsi="Arial" w:cs="Arial"/>
          <w:iCs/>
        </w:rPr>
      </w:pPr>
      <w:r w:rsidRPr="002167CE">
        <w:rPr>
          <w:rFonts w:ascii="Arial" w:eastAsiaTheme="minorHAnsi" w:hAnsi="Arial" w:cs="Arial"/>
          <w:iCs/>
        </w:rPr>
        <w:t>РЕШЕНИЕ</w:t>
      </w:r>
    </w:p>
    <w:p w:rsidR="00296F7A" w:rsidRPr="002167CE" w:rsidRDefault="00296F7A" w:rsidP="00296F7A">
      <w:pPr>
        <w:jc w:val="center"/>
        <w:rPr>
          <w:rFonts w:ascii="Arial" w:eastAsiaTheme="minorHAnsi" w:hAnsi="Arial" w:cs="Arial"/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296F7A" w:rsidRPr="002167CE" w:rsidTr="009768A8">
        <w:tc>
          <w:tcPr>
            <w:tcW w:w="1667" w:type="pct"/>
            <w:hideMark/>
          </w:tcPr>
          <w:p w:rsidR="00296F7A" w:rsidRPr="002167CE" w:rsidRDefault="00296F7A" w:rsidP="00296F7A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iCs/>
              </w:rPr>
            </w:pPr>
            <w:r w:rsidRPr="002167CE">
              <w:rPr>
                <w:rFonts w:ascii="Arial" w:eastAsiaTheme="minorHAnsi" w:hAnsi="Arial" w:cs="Arial"/>
                <w:bCs/>
                <w:iCs/>
              </w:rPr>
              <w:t>19.09.2025 г.</w:t>
            </w:r>
          </w:p>
        </w:tc>
        <w:tc>
          <w:tcPr>
            <w:tcW w:w="1667" w:type="pct"/>
            <w:hideMark/>
          </w:tcPr>
          <w:p w:rsidR="00296F7A" w:rsidRPr="002167CE" w:rsidRDefault="00296F7A" w:rsidP="00296F7A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iCs/>
              </w:rPr>
            </w:pPr>
            <w:r w:rsidRPr="002167CE">
              <w:rPr>
                <w:rFonts w:ascii="Arial" w:eastAsiaTheme="minorHAnsi" w:hAnsi="Arial" w:cs="Arial"/>
                <w:bCs/>
                <w:iCs/>
              </w:rPr>
              <w:t>с. Тасеево</w:t>
            </w:r>
          </w:p>
        </w:tc>
        <w:tc>
          <w:tcPr>
            <w:tcW w:w="1666" w:type="pct"/>
            <w:hideMark/>
          </w:tcPr>
          <w:p w:rsidR="00296F7A" w:rsidRPr="002167CE" w:rsidRDefault="00296F7A" w:rsidP="00296F7A">
            <w:pPr>
              <w:autoSpaceDE w:val="0"/>
              <w:autoSpaceDN w:val="0"/>
              <w:jc w:val="right"/>
              <w:rPr>
                <w:rFonts w:ascii="Arial" w:eastAsiaTheme="minorHAnsi" w:hAnsi="Arial" w:cs="Arial"/>
                <w:iCs/>
              </w:rPr>
            </w:pPr>
            <w:r w:rsidRPr="002167CE">
              <w:rPr>
                <w:rFonts w:ascii="Arial" w:eastAsiaTheme="minorHAnsi" w:hAnsi="Arial" w:cs="Arial"/>
                <w:bCs/>
                <w:iCs/>
              </w:rPr>
              <w:t>№ 55-172/6</w:t>
            </w:r>
          </w:p>
        </w:tc>
      </w:tr>
    </w:tbl>
    <w:p w:rsidR="00A23DE9" w:rsidRPr="002167CE" w:rsidRDefault="00A23DE9" w:rsidP="00A23DE9">
      <w:pPr>
        <w:tabs>
          <w:tab w:val="left" w:pos="4110"/>
        </w:tabs>
        <w:jc w:val="center"/>
        <w:rPr>
          <w:rFonts w:ascii="Arial" w:hAnsi="Arial" w:cs="Arial"/>
        </w:rPr>
      </w:pPr>
    </w:p>
    <w:p w:rsidR="00A23DE9" w:rsidRPr="002167CE" w:rsidRDefault="006F1F2F" w:rsidP="00E45A34">
      <w:pPr>
        <w:tabs>
          <w:tab w:val="left" w:pos="9355"/>
        </w:tabs>
        <w:ind w:right="-1"/>
        <w:jc w:val="center"/>
        <w:rPr>
          <w:rFonts w:ascii="Arial" w:hAnsi="Arial" w:cs="Arial"/>
          <w:lang w:eastAsia="ru-RU"/>
        </w:rPr>
      </w:pPr>
      <w:r w:rsidRPr="002167CE">
        <w:rPr>
          <w:rFonts w:ascii="Arial" w:hAnsi="Arial" w:cs="Arial"/>
          <w:lang w:eastAsia="ru-RU"/>
        </w:rPr>
        <w:t>Об отставке по собственному желанию депутата Тасеевского сельского Совета депутатов Тасеевского района Красноярского края шестого созыва Мурунова И.В.</w:t>
      </w:r>
    </w:p>
    <w:p w:rsidR="006F60BF" w:rsidRPr="002167CE" w:rsidRDefault="006F60BF" w:rsidP="00A23DE9">
      <w:pPr>
        <w:ind w:firstLine="851"/>
        <w:jc w:val="both"/>
        <w:rPr>
          <w:rFonts w:ascii="Arial" w:hAnsi="Arial" w:cs="Arial"/>
          <w:lang w:eastAsia="ru-RU"/>
        </w:rPr>
      </w:pPr>
    </w:p>
    <w:p w:rsidR="006F60BF" w:rsidRPr="002167CE" w:rsidRDefault="006F1F2F" w:rsidP="006F1F2F">
      <w:pPr>
        <w:ind w:firstLine="851"/>
        <w:jc w:val="both"/>
        <w:rPr>
          <w:rFonts w:ascii="Arial" w:hAnsi="Arial" w:cs="Arial"/>
          <w:lang w:eastAsia="ru-RU"/>
        </w:rPr>
      </w:pPr>
      <w:r w:rsidRPr="002167CE">
        <w:rPr>
          <w:rFonts w:ascii="Arial" w:hAnsi="Arial" w:cs="Arial"/>
          <w:lang w:eastAsia="ru-RU"/>
        </w:rPr>
        <w:t xml:space="preserve">Рассмотрев личное заявление депутата Тасеевского сельского Совета депутатов Тасеевского района Красноярского края шестого созыва Мурунова Ильи Викторовича </w:t>
      </w:r>
      <w:r w:rsidR="006F60BF" w:rsidRPr="002167CE">
        <w:rPr>
          <w:rFonts w:ascii="Arial" w:hAnsi="Arial" w:cs="Arial"/>
          <w:lang w:eastAsia="ru-RU"/>
        </w:rPr>
        <w:t>об о</w:t>
      </w:r>
      <w:r w:rsidRPr="002167CE">
        <w:rPr>
          <w:rFonts w:ascii="Arial" w:hAnsi="Arial" w:cs="Arial"/>
          <w:lang w:eastAsia="ru-RU"/>
        </w:rPr>
        <w:t>тставке по собственному желанию, на основании пункта 2 статьи 30 Федерального закона от 20.03.2025 № 33-ФЗ «Об общих принципах организации местного самоуправления в единой системе публичной власти», с учетом положений статьи</w:t>
      </w:r>
      <w:r w:rsidR="006F60BF" w:rsidRPr="002167CE">
        <w:rPr>
          <w:rFonts w:ascii="Arial" w:hAnsi="Arial" w:cs="Arial"/>
          <w:lang w:eastAsia="ru-RU"/>
        </w:rPr>
        <w:t xml:space="preserve"> 30 Устава Тасеевского сельсовета Тасеевского района Красноярского края, Тасеевский сельский Совет депутатов РЕШИЛ:</w:t>
      </w:r>
    </w:p>
    <w:p w:rsidR="006F60BF" w:rsidRPr="002167CE" w:rsidRDefault="006F60BF" w:rsidP="006F60BF">
      <w:pPr>
        <w:ind w:firstLine="851"/>
        <w:jc w:val="both"/>
        <w:rPr>
          <w:rFonts w:ascii="Arial" w:hAnsi="Arial" w:cs="Arial"/>
          <w:lang w:eastAsia="ru-RU"/>
        </w:rPr>
      </w:pPr>
      <w:r w:rsidRPr="002167CE">
        <w:rPr>
          <w:rFonts w:ascii="Arial" w:hAnsi="Arial" w:cs="Arial"/>
          <w:lang w:eastAsia="ru-RU"/>
        </w:rPr>
        <w:t xml:space="preserve">1. </w:t>
      </w:r>
      <w:r w:rsidR="006F1F2F" w:rsidRPr="002167CE">
        <w:rPr>
          <w:rFonts w:ascii="Arial" w:hAnsi="Arial" w:cs="Arial"/>
          <w:lang w:eastAsia="ru-RU"/>
        </w:rPr>
        <w:t>Принять отставку по собственному желанию и досрочно прекратить полномочия депутата Тасеевского сельского Совета депутатов Тасеевского района Красноярского края шестого созыва Мурунова Ильи Викторовича</w:t>
      </w:r>
      <w:r w:rsidRPr="002167CE">
        <w:rPr>
          <w:rFonts w:ascii="Arial" w:hAnsi="Arial" w:cs="Arial"/>
          <w:lang w:eastAsia="ru-RU"/>
        </w:rPr>
        <w:t>.</w:t>
      </w:r>
    </w:p>
    <w:p w:rsidR="006F60BF" w:rsidRPr="002167CE" w:rsidRDefault="006F60BF" w:rsidP="006F60BF">
      <w:pPr>
        <w:ind w:firstLine="851"/>
        <w:jc w:val="both"/>
        <w:rPr>
          <w:rFonts w:ascii="Arial" w:hAnsi="Arial" w:cs="Arial"/>
          <w:lang w:eastAsia="ru-RU"/>
        </w:rPr>
      </w:pPr>
      <w:r w:rsidRPr="002167CE">
        <w:rPr>
          <w:rFonts w:ascii="Arial" w:hAnsi="Arial" w:cs="Arial"/>
          <w:lang w:eastAsia="ru-RU"/>
        </w:rPr>
        <w:t xml:space="preserve">2. </w:t>
      </w:r>
      <w:r w:rsidR="006F1F2F" w:rsidRPr="002167CE">
        <w:rPr>
          <w:rFonts w:ascii="Arial" w:hAnsi="Arial" w:cs="Arial"/>
          <w:lang w:eastAsia="ru-RU"/>
        </w:rPr>
        <w:t>Последним днем осуществления полномочий депутата Тасеевского сельского Совета депутатов Тасеевского района Красноярского края шестого созыва Мурунова Ильи Викторовича считать 18 сентября 2025 года</w:t>
      </w:r>
      <w:r w:rsidRPr="002167CE">
        <w:rPr>
          <w:rFonts w:ascii="Arial" w:hAnsi="Arial" w:cs="Arial"/>
          <w:lang w:eastAsia="ru-RU"/>
        </w:rPr>
        <w:t>.</w:t>
      </w:r>
    </w:p>
    <w:p w:rsidR="006F1F2F" w:rsidRPr="002167CE" w:rsidRDefault="006F1F2F" w:rsidP="006F60BF">
      <w:pPr>
        <w:ind w:firstLine="851"/>
        <w:jc w:val="both"/>
        <w:rPr>
          <w:rFonts w:ascii="Arial" w:hAnsi="Arial" w:cs="Arial"/>
          <w:lang w:eastAsia="ru-RU"/>
        </w:rPr>
      </w:pPr>
      <w:r w:rsidRPr="002167CE">
        <w:rPr>
          <w:rFonts w:ascii="Arial" w:hAnsi="Arial" w:cs="Arial"/>
          <w:lang w:eastAsia="ru-RU"/>
        </w:rPr>
        <w:t>3. Днем досрочного прекращения полномочий депутата Тасеевского сельского Совета депутатов Тасеевского района Красноярского края шестого созыва Мурунова Ильи Викторовича считать 19 сентября 2025 года.</w:t>
      </w:r>
    </w:p>
    <w:p w:rsidR="006F60BF" w:rsidRPr="002167CE" w:rsidRDefault="006F1F2F" w:rsidP="006F60BF">
      <w:pPr>
        <w:ind w:firstLine="851"/>
        <w:jc w:val="both"/>
        <w:rPr>
          <w:rFonts w:ascii="Arial" w:hAnsi="Arial" w:cs="Arial"/>
          <w:lang w:eastAsia="ru-RU"/>
        </w:rPr>
      </w:pPr>
      <w:r w:rsidRPr="002167CE">
        <w:rPr>
          <w:rFonts w:ascii="Arial" w:hAnsi="Arial" w:cs="Arial"/>
          <w:lang w:eastAsia="ru-RU"/>
        </w:rPr>
        <w:t>4</w:t>
      </w:r>
      <w:r w:rsidR="006F60BF" w:rsidRPr="002167CE">
        <w:rPr>
          <w:rFonts w:ascii="Arial" w:hAnsi="Arial" w:cs="Arial"/>
          <w:lang w:eastAsia="ru-RU"/>
        </w:rPr>
        <w:t xml:space="preserve">. </w:t>
      </w:r>
      <w:r w:rsidR="006F60BF" w:rsidRPr="002167CE">
        <w:rPr>
          <w:rFonts w:ascii="Arial" w:hAnsi="Arial" w:cs="Arial"/>
        </w:rPr>
        <w:t xml:space="preserve">Настоящее решение вступает в силу </w:t>
      </w:r>
      <w:r w:rsidRPr="002167CE">
        <w:rPr>
          <w:rFonts w:ascii="Arial" w:hAnsi="Arial" w:cs="Arial"/>
        </w:rPr>
        <w:t>после его подписания</w:t>
      </w:r>
      <w:r w:rsidR="006F60BF" w:rsidRPr="002167CE">
        <w:rPr>
          <w:rFonts w:ascii="Arial" w:hAnsi="Arial" w:cs="Arial"/>
        </w:rPr>
        <w:t xml:space="preserve"> и подлежит официальному опубликованию в периодическом печатном издании «Ведомости Тасеевского сельсовета».</w:t>
      </w:r>
    </w:p>
    <w:p w:rsidR="006F1F2F" w:rsidRPr="002167CE" w:rsidRDefault="006F1F2F" w:rsidP="006F1F2F">
      <w:pPr>
        <w:jc w:val="both"/>
        <w:rPr>
          <w:rFonts w:ascii="Arial" w:hAnsi="Arial" w:cs="Arial"/>
          <w:lang w:eastAsia="ru-RU"/>
        </w:rPr>
      </w:pPr>
    </w:p>
    <w:p w:rsidR="006F60BF" w:rsidRPr="002167CE" w:rsidRDefault="006F1F2F" w:rsidP="002167CE">
      <w:pPr>
        <w:jc w:val="both"/>
        <w:rPr>
          <w:rFonts w:ascii="Arial" w:hAnsi="Arial" w:cs="Arial"/>
          <w:lang w:eastAsia="ru-RU"/>
        </w:rPr>
      </w:pPr>
      <w:r w:rsidRPr="002167CE">
        <w:rPr>
          <w:rFonts w:ascii="Arial" w:hAnsi="Arial" w:cs="Arial"/>
          <w:lang w:eastAsia="ru-RU"/>
        </w:rPr>
        <w:t>Председатель Тасеевского</w:t>
      </w:r>
      <w:r w:rsidR="002167CE" w:rsidRPr="002167CE">
        <w:rPr>
          <w:rFonts w:ascii="Arial" w:hAnsi="Arial" w:cs="Arial"/>
          <w:lang w:eastAsia="ru-RU"/>
        </w:rPr>
        <w:t xml:space="preserve"> </w:t>
      </w:r>
      <w:r w:rsidRPr="002167CE">
        <w:rPr>
          <w:rFonts w:ascii="Arial" w:hAnsi="Arial" w:cs="Arial"/>
          <w:lang w:eastAsia="ru-RU"/>
        </w:rPr>
        <w:t>сельского Совета депутатов</w:t>
      </w:r>
      <w:r w:rsidR="002167CE" w:rsidRPr="002167CE">
        <w:rPr>
          <w:rFonts w:ascii="Arial" w:hAnsi="Arial" w:cs="Arial"/>
          <w:lang w:eastAsia="ru-RU"/>
        </w:rPr>
        <w:t xml:space="preserve"> </w:t>
      </w:r>
      <w:r w:rsidRPr="002167CE">
        <w:rPr>
          <w:rFonts w:ascii="Arial" w:hAnsi="Arial" w:cs="Arial"/>
          <w:lang w:eastAsia="ru-RU"/>
        </w:rPr>
        <w:t>Н.Б. Завершинская</w:t>
      </w:r>
      <w:bookmarkStart w:id="0" w:name="_GoBack"/>
      <w:bookmarkEnd w:id="0"/>
    </w:p>
    <w:sectPr w:rsidR="006F60BF" w:rsidRPr="002167CE" w:rsidSect="002167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F5"/>
    <w:rsid w:val="000461B9"/>
    <w:rsid w:val="000F6D36"/>
    <w:rsid w:val="001A7EBD"/>
    <w:rsid w:val="002167CE"/>
    <w:rsid w:val="00296F7A"/>
    <w:rsid w:val="003A7096"/>
    <w:rsid w:val="00567C9A"/>
    <w:rsid w:val="006F1AEF"/>
    <w:rsid w:val="006F1F2F"/>
    <w:rsid w:val="006F60BF"/>
    <w:rsid w:val="009E45DE"/>
    <w:rsid w:val="00A23DE9"/>
    <w:rsid w:val="00B42F8B"/>
    <w:rsid w:val="00BD48F5"/>
    <w:rsid w:val="00E4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6B4D8-B744-499B-9243-841AAA77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C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C9A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42F8B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2025-09-18T01:25:00Z</cp:lastPrinted>
  <dcterms:created xsi:type="dcterms:W3CDTF">2023-11-13T02:46:00Z</dcterms:created>
  <dcterms:modified xsi:type="dcterms:W3CDTF">2025-09-19T05:40:00Z</dcterms:modified>
</cp:coreProperties>
</file>