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C3" w:rsidRPr="008C6A88" w:rsidRDefault="00CD48C3" w:rsidP="00CD48C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C6A88">
        <w:rPr>
          <w:rFonts w:ascii="Arial" w:eastAsia="Times New Roman" w:hAnsi="Arial" w:cs="Arial"/>
          <w:lang w:eastAsia="ru-RU"/>
        </w:rPr>
        <w:t>АДМИНИСТРАЦИЯ</w:t>
      </w:r>
    </w:p>
    <w:p w:rsidR="00CD48C3" w:rsidRPr="008C6A88" w:rsidRDefault="00CD48C3" w:rsidP="00CD48C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C6A88">
        <w:rPr>
          <w:rFonts w:ascii="Arial" w:eastAsia="Times New Roman" w:hAnsi="Arial" w:cs="Arial"/>
          <w:lang w:eastAsia="ru-RU"/>
        </w:rPr>
        <w:t>ТАСЕЕВСКОГО СЕЛЬСОВЕТА</w:t>
      </w:r>
    </w:p>
    <w:p w:rsidR="00CD48C3" w:rsidRPr="008C6A88" w:rsidRDefault="00CD48C3" w:rsidP="00CD48C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C6A88">
        <w:rPr>
          <w:rFonts w:ascii="Arial" w:eastAsia="Times New Roman" w:hAnsi="Arial" w:cs="Arial"/>
          <w:lang w:eastAsia="ru-RU"/>
        </w:rPr>
        <w:t>ТАСЕЕВСКОГО РАЙОНА</w:t>
      </w:r>
    </w:p>
    <w:p w:rsidR="00CD48C3" w:rsidRPr="008C6A88" w:rsidRDefault="00CD48C3" w:rsidP="00CD48C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C6A88">
        <w:rPr>
          <w:rFonts w:ascii="Arial" w:eastAsia="Times New Roman" w:hAnsi="Arial" w:cs="Arial"/>
          <w:lang w:eastAsia="ru-RU"/>
        </w:rPr>
        <w:t>КРАСНОЯРСКОГО КРАЯ</w:t>
      </w:r>
    </w:p>
    <w:p w:rsidR="00CD48C3" w:rsidRPr="008C6A88" w:rsidRDefault="00CD48C3" w:rsidP="00CD48C3">
      <w:pPr>
        <w:spacing w:after="0" w:line="240" w:lineRule="auto"/>
        <w:jc w:val="center"/>
        <w:rPr>
          <w:rFonts w:ascii="Arial" w:eastAsia="Times New Roman" w:hAnsi="Arial" w:cs="Arial"/>
          <w:spacing w:val="40"/>
          <w:lang w:eastAsia="ru-RU"/>
        </w:rPr>
      </w:pPr>
    </w:p>
    <w:p w:rsidR="00CD48C3" w:rsidRPr="008C6A88" w:rsidRDefault="00CD48C3" w:rsidP="00CD48C3">
      <w:pPr>
        <w:spacing w:after="0" w:line="240" w:lineRule="auto"/>
        <w:jc w:val="center"/>
        <w:rPr>
          <w:rFonts w:ascii="Arial" w:eastAsia="Times New Roman" w:hAnsi="Arial" w:cs="Arial"/>
          <w:spacing w:val="40"/>
          <w:lang w:eastAsia="ru-RU"/>
        </w:rPr>
      </w:pPr>
      <w:r w:rsidRPr="008C6A88">
        <w:rPr>
          <w:rFonts w:ascii="Arial" w:eastAsia="Times New Roman" w:hAnsi="Arial" w:cs="Arial"/>
          <w:spacing w:val="40"/>
          <w:lang w:eastAsia="ru-RU"/>
        </w:rPr>
        <w:t>ПОСТАНОВЛЕНИЕ</w:t>
      </w:r>
    </w:p>
    <w:p w:rsidR="00CD48C3" w:rsidRPr="008C6A88" w:rsidRDefault="00CD48C3" w:rsidP="00CD48C3">
      <w:pPr>
        <w:spacing w:after="0" w:line="240" w:lineRule="auto"/>
        <w:jc w:val="center"/>
        <w:rPr>
          <w:rFonts w:ascii="Arial" w:eastAsia="Times New Roman" w:hAnsi="Arial" w:cs="Arial"/>
          <w:spacing w:val="40"/>
          <w:lang w:eastAsia="ru-RU"/>
        </w:rPr>
      </w:pPr>
    </w:p>
    <w:p w:rsidR="00CD48C3" w:rsidRPr="008C6A88" w:rsidRDefault="00CD48C3" w:rsidP="00CD4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C6A88">
        <w:rPr>
          <w:rFonts w:ascii="Arial" w:eastAsia="Times New Roman" w:hAnsi="Arial" w:cs="Arial"/>
          <w:lang w:eastAsia="ru-RU"/>
        </w:rPr>
        <w:t>17.06.2019 г.</w:t>
      </w:r>
      <w:r w:rsidR="008C6A88" w:rsidRPr="008C6A88">
        <w:rPr>
          <w:rFonts w:ascii="Arial" w:eastAsia="Times New Roman" w:hAnsi="Arial" w:cs="Arial"/>
          <w:lang w:eastAsia="ru-RU"/>
        </w:rPr>
        <w:t xml:space="preserve"> </w:t>
      </w:r>
      <w:r w:rsidRPr="008C6A88">
        <w:rPr>
          <w:rFonts w:ascii="Arial" w:eastAsia="Times New Roman" w:hAnsi="Arial" w:cs="Arial"/>
          <w:lang w:eastAsia="ru-RU"/>
        </w:rPr>
        <w:t>с. Тасеево</w:t>
      </w:r>
      <w:r w:rsidR="008C6A88" w:rsidRPr="008C6A88">
        <w:rPr>
          <w:rFonts w:ascii="Arial" w:eastAsia="Times New Roman" w:hAnsi="Arial" w:cs="Arial"/>
          <w:lang w:eastAsia="ru-RU"/>
        </w:rPr>
        <w:t xml:space="preserve"> </w:t>
      </w:r>
      <w:r w:rsidRPr="008C6A88">
        <w:rPr>
          <w:rFonts w:ascii="Arial" w:eastAsia="Times New Roman" w:hAnsi="Arial" w:cs="Arial"/>
          <w:lang w:eastAsia="ru-RU"/>
        </w:rPr>
        <w:t>№ 128</w:t>
      </w:r>
    </w:p>
    <w:p w:rsidR="00D264A6" w:rsidRPr="008C6A88" w:rsidRDefault="00D264A6" w:rsidP="00D264A6">
      <w:pPr>
        <w:spacing w:after="0" w:line="240" w:lineRule="auto"/>
        <w:rPr>
          <w:rFonts w:ascii="Arial" w:hAnsi="Arial" w:cs="Arial"/>
        </w:rPr>
      </w:pPr>
    </w:p>
    <w:p w:rsidR="007213FA" w:rsidRPr="008C6A88" w:rsidRDefault="007213FA" w:rsidP="004F304A">
      <w:pPr>
        <w:spacing w:after="0" w:line="240" w:lineRule="auto"/>
        <w:jc w:val="center"/>
        <w:rPr>
          <w:rFonts w:ascii="Arial" w:hAnsi="Arial" w:cs="Arial"/>
        </w:rPr>
      </w:pPr>
      <w:r w:rsidRPr="008C6A88">
        <w:rPr>
          <w:rFonts w:ascii="Arial" w:hAnsi="Arial" w:cs="Arial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9B01E2" w:rsidRPr="008C6A88">
        <w:rPr>
          <w:rFonts w:ascii="Arial" w:hAnsi="Arial" w:cs="Arial"/>
        </w:rPr>
        <w:t>Тасеевск</w:t>
      </w:r>
      <w:r w:rsidR="00A858A6" w:rsidRPr="008C6A88">
        <w:rPr>
          <w:rFonts w:ascii="Arial" w:hAnsi="Arial" w:cs="Arial"/>
        </w:rPr>
        <w:t>ого</w:t>
      </w:r>
      <w:r w:rsidR="009B01E2" w:rsidRPr="008C6A88">
        <w:rPr>
          <w:rFonts w:ascii="Arial" w:hAnsi="Arial" w:cs="Arial"/>
        </w:rPr>
        <w:t xml:space="preserve"> сельсовет</w:t>
      </w:r>
      <w:r w:rsidR="00A858A6" w:rsidRPr="008C6A88">
        <w:rPr>
          <w:rFonts w:ascii="Arial" w:hAnsi="Arial" w:cs="Arial"/>
        </w:rPr>
        <w:t>а</w:t>
      </w:r>
    </w:p>
    <w:p w:rsidR="007213FA" w:rsidRPr="008C6A88" w:rsidRDefault="007213FA" w:rsidP="007213FA">
      <w:pPr>
        <w:spacing w:after="0" w:line="240" w:lineRule="auto"/>
        <w:jc w:val="both"/>
        <w:rPr>
          <w:rFonts w:ascii="Arial" w:hAnsi="Arial" w:cs="Arial"/>
        </w:rPr>
      </w:pP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В соответствии с Фе</w:t>
      </w:r>
      <w:r w:rsidR="004F304A" w:rsidRPr="008C6A88">
        <w:rPr>
          <w:rFonts w:ascii="Arial" w:hAnsi="Arial" w:cs="Arial"/>
        </w:rPr>
        <w:t>деральным законом от 21.12.1994</w:t>
      </w:r>
      <w:r w:rsidR="009B01E2" w:rsidRPr="008C6A88">
        <w:rPr>
          <w:rFonts w:ascii="Arial" w:hAnsi="Arial" w:cs="Arial"/>
        </w:rPr>
        <w:t xml:space="preserve"> №</w:t>
      </w:r>
      <w:r w:rsidR="004F304A" w:rsidRPr="008C6A88">
        <w:rPr>
          <w:rFonts w:ascii="Arial" w:hAnsi="Arial" w:cs="Arial"/>
        </w:rPr>
        <w:t xml:space="preserve"> </w:t>
      </w:r>
      <w:r w:rsidRPr="008C6A88">
        <w:rPr>
          <w:rFonts w:ascii="Arial" w:hAnsi="Arial" w:cs="Arial"/>
        </w:rPr>
        <w:t xml:space="preserve">69-ФЗ </w:t>
      </w:r>
      <w:r w:rsidR="009B01E2" w:rsidRPr="008C6A88">
        <w:rPr>
          <w:rFonts w:ascii="Arial" w:hAnsi="Arial" w:cs="Arial"/>
        </w:rPr>
        <w:t>«</w:t>
      </w:r>
      <w:r w:rsidRPr="008C6A88">
        <w:rPr>
          <w:rFonts w:ascii="Arial" w:hAnsi="Arial" w:cs="Arial"/>
        </w:rPr>
        <w:t>О пожарной безопасности</w:t>
      </w:r>
      <w:r w:rsidR="009B01E2" w:rsidRPr="008C6A88">
        <w:rPr>
          <w:rFonts w:ascii="Arial" w:hAnsi="Arial" w:cs="Arial"/>
        </w:rPr>
        <w:t>»</w:t>
      </w:r>
      <w:r w:rsidRPr="008C6A88">
        <w:rPr>
          <w:rFonts w:ascii="Arial" w:hAnsi="Arial" w:cs="Arial"/>
        </w:rPr>
        <w:t>, Фе</w:t>
      </w:r>
      <w:r w:rsidR="004F304A" w:rsidRPr="008C6A88">
        <w:rPr>
          <w:rFonts w:ascii="Arial" w:hAnsi="Arial" w:cs="Arial"/>
        </w:rPr>
        <w:t>деральным законом от 06.10.2003</w:t>
      </w:r>
      <w:r w:rsidR="009B01E2" w:rsidRPr="008C6A88">
        <w:rPr>
          <w:rFonts w:ascii="Arial" w:hAnsi="Arial" w:cs="Arial"/>
        </w:rPr>
        <w:t xml:space="preserve"> №</w:t>
      </w:r>
      <w:r w:rsidR="004F304A" w:rsidRPr="008C6A88">
        <w:rPr>
          <w:rFonts w:ascii="Arial" w:hAnsi="Arial" w:cs="Arial"/>
        </w:rPr>
        <w:t xml:space="preserve"> </w:t>
      </w:r>
      <w:r w:rsidRPr="008C6A88">
        <w:rPr>
          <w:rFonts w:ascii="Arial" w:hAnsi="Arial" w:cs="Arial"/>
        </w:rPr>
        <w:t xml:space="preserve">131-ФЗ </w:t>
      </w:r>
      <w:r w:rsidR="009B01E2" w:rsidRPr="008C6A88">
        <w:rPr>
          <w:rFonts w:ascii="Arial" w:hAnsi="Arial" w:cs="Arial"/>
        </w:rPr>
        <w:t>«</w:t>
      </w:r>
      <w:r w:rsidRPr="008C6A88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9B01E2" w:rsidRPr="008C6A88">
        <w:rPr>
          <w:rFonts w:ascii="Arial" w:hAnsi="Arial" w:cs="Arial"/>
        </w:rPr>
        <w:t>», руководствуясь</w:t>
      </w:r>
      <w:r w:rsidRPr="008C6A88">
        <w:rPr>
          <w:rFonts w:ascii="Arial" w:hAnsi="Arial" w:cs="Arial"/>
        </w:rPr>
        <w:t xml:space="preserve"> Уставом</w:t>
      </w:r>
      <w:r w:rsidR="004F304A" w:rsidRPr="008C6A88">
        <w:rPr>
          <w:rFonts w:ascii="Arial" w:hAnsi="Arial" w:cs="Arial"/>
        </w:rPr>
        <w:t xml:space="preserve"> Тасеевского сельсовета Тасеевского района Красноярского края</w:t>
      </w:r>
      <w:r w:rsidR="009B01E2" w:rsidRPr="008C6A88">
        <w:rPr>
          <w:rFonts w:ascii="Arial" w:hAnsi="Arial" w:cs="Arial"/>
        </w:rPr>
        <w:t xml:space="preserve">, </w:t>
      </w:r>
      <w:r w:rsidR="004F304A" w:rsidRPr="008C6A88">
        <w:rPr>
          <w:rFonts w:ascii="Arial" w:hAnsi="Arial" w:cs="Arial"/>
        </w:rPr>
        <w:t>ПОСТАНОВЛЯЮ</w:t>
      </w:r>
      <w:r w:rsidRPr="008C6A88">
        <w:rPr>
          <w:rFonts w:ascii="Arial" w:hAnsi="Arial" w:cs="Arial"/>
        </w:rPr>
        <w:t>: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 w:rsidR="009B01E2" w:rsidRPr="008C6A88">
        <w:rPr>
          <w:rFonts w:ascii="Arial" w:hAnsi="Arial" w:cs="Arial"/>
        </w:rPr>
        <w:t>на территории Тасеевск</w:t>
      </w:r>
      <w:r w:rsidR="00A858A6" w:rsidRPr="008C6A88">
        <w:rPr>
          <w:rFonts w:ascii="Arial" w:hAnsi="Arial" w:cs="Arial"/>
        </w:rPr>
        <w:t>ого</w:t>
      </w:r>
      <w:r w:rsidR="009B01E2" w:rsidRPr="008C6A88">
        <w:rPr>
          <w:rFonts w:ascii="Arial" w:hAnsi="Arial" w:cs="Arial"/>
        </w:rPr>
        <w:t xml:space="preserve"> сельсовет</w:t>
      </w:r>
      <w:r w:rsidR="00A858A6" w:rsidRPr="008C6A88">
        <w:rPr>
          <w:rFonts w:ascii="Arial" w:hAnsi="Arial" w:cs="Arial"/>
        </w:rPr>
        <w:t>а</w:t>
      </w:r>
      <w:r w:rsidR="009B01E2" w:rsidRPr="008C6A88">
        <w:rPr>
          <w:rFonts w:ascii="Arial" w:hAnsi="Arial" w:cs="Arial"/>
        </w:rPr>
        <w:t>,</w:t>
      </w:r>
      <w:r w:rsidRPr="008C6A88">
        <w:rPr>
          <w:rFonts w:ascii="Arial" w:hAnsi="Arial" w:cs="Arial"/>
        </w:rPr>
        <w:t xml:space="preserve"> согласно приложению.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 xml:space="preserve">2. Назначить ответственным лицом за проведение противопожарной пропаганды и обучение населения мерам пожарной безопасности </w:t>
      </w:r>
      <w:r w:rsidR="009B01E2" w:rsidRPr="008C6A88">
        <w:rPr>
          <w:rFonts w:ascii="Arial" w:hAnsi="Arial" w:cs="Arial"/>
        </w:rPr>
        <w:t xml:space="preserve">заместителя главы Тасеевского сельсовета Баскакова </w:t>
      </w:r>
      <w:r w:rsidR="004F304A" w:rsidRPr="008C6A88">
        <w:rPr>
          <w:rFonts w:ascii="Arial" w:hAnsi="Arial" w:cs="Arial"/>
        </w:rPr>
        <w:t>Александра Игоревича.</w:t>
      </w:r>
    </w:p>
    <w:p w:rsidR="009B01E2" w:rsidRPr="008C6A88" w:rsidRDefault="009B01E2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3. Опубликовать постановление в периодическом печатном издании «Ведомости Тасеевского сельсовета» и</w:t>
      </w:r>
      <w:r w:rsidR="004F304A" w:rsidRPr="008C6A88">
        <w:rPr>
          <w:rFonts w:ascii="Arial" w:hAnsi="Arial" w:cs="Arial"/>
        </w:rPr>
        <w:t xml:space="preserve"> разместить</w:t>
      </w:r>
      <w:r w:rsidRPr="008C6A88">
        <w:rPr>
          <w:rFonts w:ascii="Arial" w:hAnsi="Arial" w:cs="Arial"/>
        </w:rPr>
        <w:t xml:space="preserve"> на официальном сайте </w:t>
      </w:r>
      <w:r w:rsidR="004F304A" w:rsidRPr="008C6A88">
        <w:rPr>
          <w:rFonts w:ascii="Arial" w:hAnsi="Arial" w:cs="Arial"/>
        </w:rPr>
        <w:t>администрации Тасеевского сельсовета</w:t>
      </w:r>
      <w:r w:rsidRPr="008C6A88">
        <w:rPr>
          <w:rFonts w:ascii="Arial" w:hAnsi="Arial" w:cs="Arial"/>
        </w:rPr>
        <w:t>.</w:t>
      </w:r>
    </w:p>
    <w:p w:rsidR="009B01E2" w:rsidRPr="008C6A88" w:rsidRDefault="009B01E2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4. Контроль исполнения настоящего постановления оставляю за собой.</w:t>
      </w:r>
    </w:p>
    <w:p w:rsidR="009B01E2" w:rsidRPr="008C6A88" w:rsidRDefault="009B01E2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5. Постановление вступает в силу в день, следующий за днем его официального опубликования.</w:t>
      </w:r>
    </w:p>
    <w:p w:rsidR="008C6A88" w:rsidRDefault="008C6A88" w:rsidP="008C6A88">
      <w:pPr>
        <w:spacing w:after="0" w:line="240" w:lineRule="auto"/>
        <w:rPr>
          <w:rFonts w:ascii="Arial" w:hAnsi="Arial" w:cs="Arial"/>
        </w:rPr>
      </w:pPr>
    </w:p>
    <w:p w:rsidR="004F304A" w:rsidRPr="008C6A88" w:rsidRDefault="009B01E2" w:rsidP="008C6A8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8C6A88">
        <w:rPr>
          <w:rFonts w:ascii="Arial" w:hAnsi="Arial" w:cs="Arial"/>
        </w:rPr>
        <w:t>Глава Тасеевского сельсовета</w:t>
      </w:r>
      <w:r w:rsidR="008C6A88" w:rsidRPr="008C6A88">
        <w:rPr>
          <w:rFonts w:ascii="Arial" w:hAnsi="Arial" w:cs="Arial"/>
        </w:rPr>
        <w:t xml:space="preserve"> </w:t>
      </w:r>
      <w:r w:rsidRPr="008C6A88">
        <w:rPr>
          <w:rFonts w:ascii="Arial" w:hAnsi="Arial" w:cs="Arial"/>
        </w:rPr>
        <w:t>Я. А. Никоноров</w:t>
      </w:r>
    </w:p>
    <w:p w:rsidR="004F304A" w:rsidRPr="008C6A88" w:rsidRDefault="004F304A">
      <w:pPr>
        <w:rPr>
          <w:rFonts w:ascii="Arial" w:hAnsi="Arial" w:cs="Arial"/>
        </w:rPr>
      </w:pPr>
      <w:r w:rsidRPr="008C6A88">
        <w:rPr>
          <w:rFonts w:ascii="Arial" w:hAnsi="Arial" w:cs="Arial"/>
        </w:rPr>
        <w:br w:type="page"/>
      </w:r>
    </w:p>
    <w:p w:rsidR="009B01E2" w:rsidRPr="008C6A88" w:rsidRDefault="004F304A" w:rsidP="004F304A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lastRenderedPageBreak/>
        <w:t>Приложение к постановлению администрации Тасеевского сельсовета от 17.06.2019 № 128</w:t>
      </w:r>
    </w:p>
    <w:p w:rsidR="007213FA" w:rsidRPr="008C6A88" w:rsidRDefault="007213FA" w:rsidP="007213FA">
      <w:pPr>
        <w:spacing w:after="0" w:line="240" w:lineRule="auto"/>
        <w:jc w:val="both"/>
        <w:rPr>
          <w:rFonts w:ascii="Arial" w:hAnsi="Arial" w:cs="Arial"/>
        </w:rPr>
      </w:pPr>
    </w:p>
    <w:p w:rsidR="007213FA" w:rsidRPr="008C6A88" w:rsidRDefault="007213FA" w:rsidP="004F304A">
      <w:pPr>
        <w:spacing w:after="0" w:line="240" w:lineRule="auto"/>
        <w:jc w:val="center"/>
        <w:rPr>
          <w:rFonts w:ascii="Arial" w:hAnsi="Arial" w:cs="Arial"/>
        </w:rPr>
      </w:pPr>
      <w:r w:rsidRPr="008C6A88">
        <w:rPr>
          <w:rFonts w:ascii="Arial" w:hAnsi="Arial" w:cs="Arial"/>
        </w:rPr>
        <w:t>П</w:t>
      </w:r>
      <w:r w:rsidR="004F304A" w:rsidRPr="008C6A88">
        <w:rPr>
          <w:rFonts w:ascii="Arial" w:hAnsi="Arial" w:cs="Arial"/>
        </w:rPr>
        <w:t xml:space="preserve">оложение </w:t>
      </w:r>
      <w:r w:rsidRPr="008C6A88">
        <w:rPr>
          <w:rFonts w:ascii="Arial" w:hAnsi="Arial" w:cs="Arial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="005616BA" w:rsidRPr="008C6A88">
        <w:rPr>
          <w:rFonts w:ascii="Arial" w:hAnsi="Arial" w:cs="Arial"/>
        </w:rPr>
        <w:t>на территории</w:t>
      </w:r>
      <w:r w:rsidRPr="008C6A88">
        <w:rPr>
          <w:rFonts w:ascii="Arial" w:hAnsi="Arial" w:cs="Arial"/>
        </w:rPr>
        <w:t xml:space="preserve"> </w:t>
      </w:r>
      <w:r w:rsidR="009B01E2" w:rsidRPr="008C6A88">
        <w:rPr>
          <w:rFonts w:ascii="Arial" w:hAnsi="Arial" w:cs="Arial"/>
        </w:rPr>
        <w:t>Тасеевск</w:t>
      </w:r>
      <w:r w:rsidR="00A858A6" w:rsidRPr="008C6A88">
        <w:rPr>
          <w:rFonts w:ascii="Arial" w:hAnsi="Arial" w:cs="Arial"/>
        </w:rPr>
        <w:t>ого</w:t>
      </w:r>
      <w:r w:rsidR="009B01E2" w:rsidRPr="008C6A88">
        <w:rPr>
          <w:rFonts w:ascii="Arial" w:hAnsi="Arial" w:cs="Arial"/>
        </w:rPr>
        <w:t xml:space="preserve"> сельсовет</w:t>
      </w:r>
      <w:r w:rsidR="00A858A6" w:rsidRPr="008C6A88">
        <w:rPr>
          <w:rFonts w:ascii="Arial" w:hAnsi="Arial" w:cs="Arial"/>
        </w:rPr>
        <w:t>а</w:t>
      </w:r>
    </w:p>
    <w:p w:rsidR="007213FA" w:rsidRPr="008C6A88" w:rsidRDefault="007213FA" w:rsidP="007213FA">
      <w:pPr>
        <w:spacing w:after="0" w:line="240" w:lineRule="auto"/>
        <w:jc w:val="both"/>
        <w:rPr>
          <w:rFonts w:ascii="Arial" w:hAnsi="Arial" w:cs="Arial"/>
        </w:rPr>
      </w:pPr>
    </w:p>
    <w:p w:rsidR="007213FA" w:rsidRPr="008C6A88" w:rsidRDefault="007213FA" w:rsidP="004F304A">
      <w:pPr>
        <w:spacing w:after="0" w:line="240" w:lineRule="auto"/>
        <w:jc w:val="center"/>
        <w:rPr>
          <w:rFonts w:ascii="Arial" w:hAnsi="Arial" w:cs="Arial"/>
        </w:rPr>
      </w:pPr>
      <w:r w:rsidRPr="008C6A88">
        <w:rPr>
          <w:rFonts w:ascii="Arial" w:hAnsi="Arial" w:cs="Arial"/>
        </w:rPr>
        <w:t>1. Общие положения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 xml:space="preserve">1.1. Положение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 w:rsidR="005616BA" w:rsidRPr="008C6A88">
        <w:rPr>
          <w:rFonts w:ascii="Arial" w:hAnsi="Arial" w:cs="Arial"/>
        </w:rPr>
        <w:t>на территории Тасеевск</w:t>
      </w:r>
      <w:r w:rsidR="00A858A6" w:rsidRPr="008C6A88">
        <w:rPr>
          <w:rFonts w:ascii="Arial" w:hAnsi="Arial" w:cs="Arial"/>
        </w:rPr>
        <w:t>ого</w:t>
      </w:r>
      <w:r w:rsidR="005616BA" w:rsidRPr="008C6A88">
        <w:rPr>
          <w:rFonts w:ascii="Arial" w:hAnsi="Arial" w:cs="Arial"/>
        </w:rPr>
        <w:t xml:space="preserve"> сельсовет</w:t>
      </w:r>
      <w:r w:rsidR="00A858A6" w:rsidRPr="008C6A88">
        <w:rPr>
          <w:rFonts w:ascii="Arial" w:hAnsi="Arial" w:cs="Arial"/>
        </w:rPr>
        <w:t>а</w:t>
      </w:r>
      <w:r w:rsidR="005616BA" w:rsidRPr="008C6A88">
        <w:rPr>
          <w:rFonts w:ascii="Arial" w:hAnsi="Arial" w:cs="Arial"/>
        </w:rPr>
        <w:t xml:space="preserve"> </w:t>
      </w:r>
      <w:r w:rsidRPr="008C6A88">
        <w:rPr>
          <w:rFonts w:ascii="Arial" w:hAnsi="Arial" w:cs="Arial"/>
        </w:rPr>
        <w:t>определяет</w:t>
      </w:r>
      <w:r w:rsidR="005616BA" w:rsidRPr="008C6A88">
        <w:rPr>
          <w:rFonts w:ascii="Arial" w:hAnsi="Arial" w:cs="Arial"/>
        </w:rPr>
        <w:t>:</w:t>
      </w:r>
      <w:r w:rsidRPr="008C6A88">
        <w:rPr>
          <w:rFonts w:ascii="Arial" w:hAnsi="Arial" w:cs="Arial"/>
        </w:rPr>
        <w:t xml:space="preserve">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1.2. Основными целями обучения населения мерам пожарной безопасности и проведения противопожарной пропаганды являются: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снижение количества пожаров и степени тяжести их последствий;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совершенствование знаний населения в области пожарной безопасности.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1.3.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 xml:space="preserve">- повышение эффективности взаимодействия администрации </w:t>
      </w:r>
      <w:r w:rsidR="005616BA" w:rsidRPr="008C6A88">
        <w:rPr>
          <w:rFonts w:ascii="Arial" w:hAnsi="Arial" w:cs="Arial"/>
        </w:rPr>
        <w:t>Тасеевского сельсовета</w:t>
      </w:r>
      <w:r w:rsidRPr="008C6A88">
        <w:rPr>
          <w:rFonts w:ascii="Arial" w:hAnsi="Arial" w:cs="Arial"/>
        </w:rPr>
        <w:t>, организаций и населения в сфере обеспечения пожарной безопасности;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совершенствование форм и методов противопожарной пропаганды;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оперативное доведение до населения информации в области пожарной безопасности;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 xml:space="preserve">1.4. Противопожарную пропаганду проводят работники администрации </w:t>
      </w:r>
      <w:r w:rsidR="005616BA" w:rsidRPr="008C6A88">
        <w:rPr>
          <w:rFonts w:ascii="Arial" w:hAnsi="Arial" w:cs="Arial"/>
        </w:rPr>
        <w:t>Тасеевского сельсовета</w:t>
      </w:r>
      <w:r w:rsidRPr="008C6A88">
        <w:rPr>
          <w:rFonts w:ascii="Arial" w:hAnsi="Arial" w:cs="Arial"/>
        </w:rPr>
        <w:t>, личный состав добровольной пожарной охраны, а также руководители учреждений и организаций.</w:t>
      </w:r>
    </w:p>
    <w:p w:rsidR="004F304A" w:rsidRPr="008C6A88" w:rsidRDefault="004F304A" w:rsidP="004F304A">
      <w:pPr>
        <w:spacing w:after="0" w:line="240" w:lineRule="auto"/>
        <w:jc w:val="center"/>
        <w:rPr>
          <w:rFonts w:ascii="Arial" w:hAnsi="Arial" w:cs="Arial"/>
        </w:rPr>
      </w:pPr>
    </w:p>
    <w:p w:rsidR="007213FA" w:rsidRPr="008C6A88" w:rsidRDefault="007213FA" w:rsidP="004F304A">
      <w:pPr>
        <w:spacing w:after="0" w:line="240" w:lineRule="auto"/>
        <w:jc w:val="center"/>
        <w:rPr>
          <w:rFonts w:ascii="Arial" w:hAnsi="Arial" w:cs="Arial"/>
        </w:rPr>
      </w:pPr>
      <w:r w:rsidRPr="008C6A88">
        <w:rPr>
          <w:rFonts w:ascii="Arial" w:hAnsi="Arial" w:cs="Arial"/>
        </w:rPr>
        <w:t>2. Организация противопожарной пропаганды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 xml:space="preserve">2.1. Администрация </w:t>
      </w:r>
      <w:r w:rsidR="005616BA" w:rsidRPr="008C6A88">
        <w:rPr>
          <w:rFonts w:ascii="Arial" w:hAnsi="Arial" w:cs="Arial"/>
        </w:rPr>
        <w:t>Тасеевского сельсовета</w:t>
      </w:r>
      <w:r w:rsidRPr="008C6A88">
        <w:rPr>
          <w:rFonts w:ascii="Arial" w:hAnsi="Arial" w:cs="Arial"/>
        </w:rPr>
        <w:t xml:space="preserve"> проводит противопожарную пропаганду посредством: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изготовления и распространения среди населения противопожарных памяток, листовок;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изготовления и размещения социальной рекламы по пожарной безопасности;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организации конкурсов, выставок, соревнований на противопожарную тематику;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привлечения средств массовой информации;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 xml:space="preserve">- размещение информационного материала на противопожарную тематику на </w:t>
      </w:r>
      <w:r w:rsidR="005616BA" w:rsidRPr="008C6A88">
        <w:rPr>
          <w:rFonts w:ascii="Arial" w:hAnsi="Arial" w:cs="Arial"/>
        </w:rPr>
        <w:t>официальном сайте администрации Тасеевского сельсовета</w:t>
      </w:r>
      <w:r w:rsidRPr="008C6A88">
        <w:rPr>
          <w:rFonts w:ascii="Arial" w:hAnsi="Arial" w:cs="Arial"/>
        </w:rPr>
        <w:t xml:space="preserve"> в сети Интернет.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2.2. Учреждениям, организациям рекомендуется проводить противопожарную пропаганду посредством: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lastRenderedPageBreak/>
        <w:t>- изготовления и распространения среди работников организации памяток и листовок о мерах пожарной безопасности;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размещения в помещениях и на территории учреждения информационных стендов пожарной безопасности;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 xml:space="preserve">2.3. Для организации работы по пропаганде мер пожарной безопасности, обучения населения мерам пожарной безопасности на территории </w:t>
      </w:r>
      <w:r w:rsidR="005616BA" w:rsidRPr="008C6A88">
        <w:rPr>
          <w:rFonts w:ascii="Arial" w:hAnsi="Arial" w:cs="Arial"/>
        </w:rPr>
        <w:t>Тасеевского сельсовета</w:t>
      </w:r>
      <w:r w:rsidRPr="008C6A88">
        <w:rPr>
          <w:rFonts w:ascii="Arial" w:hAnsi="Arial" w:cs="Arial"/>
        </w:rPr>
        <w:t xml:space="preserve"> назначается ответственное должностное лицо.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2.5.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выполнение организационных мероприятий по соблюдению пожарной безопасности;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содержание территории, зданий и сооружений и помещений;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состояние эвакуационных путей и выходов;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готовность персонала организации к действиям в случае возникновения пожара;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наличие и оснащение добровольной пожарной дружины в соответствии с действующим законодательством;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7213FA" w:rsidRPr="008C6A88" w:rsidRDefault="007213FA" w:rsidP="004F30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6A88">
        <w:rPr>
          <w:rFonts w:ascii="Arial" w:hAnsi="Arial" w:cs="Arial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sectPr w:rsidR="007213FA" w:rsidRPr="008C6A88" w:rsidSect="008C6A8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B8" w:rsidRDefault="006E6BB8" w:rsidP="009E556D">
      <w:pPr>
        <w:spacing w:after="0" w:line="240" w:lineRule="auto"/>
      </w:pPr>
      <w:r>
        <w:separator/>
      </w:r>
    </w:p>
  </w:endnote>
  <w:endnote w:type="continuationSeparator" w:id="0">
    <w:p w:rsidR="006E6BB8" w:rsidRDefault="006E6BB8" w:rsidP="009E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623547"/>
      <w:docPartObj>
        <w:docPartGallery w:val="Page Numbers (Bottom of Page)"/>
        <w:docPartUnique/>
      </w:docPartObj>
    </w:sdtPr>
    <w:sdtEndPr/>
    <w:sdtContent>
      <w:p w:rsidR="004F304A" w:rsidRDefault="004F304A" w:rsidP="004F30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A8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B8" w:rsidRDefault="006E6BB8" w:rsidP="009E556D">
      <w:pPr>
        <w:spacing w:after="0" w:line="240" w:lineRule="auto"/>
      </w:pPr>
      <w:r>
        <w:separator/>
      </w:r>
    </w:p>
  </w:footnote>
  <w:footnote w:type="continuationSeparator" w:id="0">
    <w:p w:rsidR="006E6BB8" w:rsidRDefault="006E6BB8" w:rsidP="009E5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A"/>
    <w:rsid w:val="00037154"/>
    <w:rsid w:val="00090084"/>
    <w:rsid w:val="000C7422"/>
    <w:rsid w:val="000D46B4"/>
    <w:rsid w:val="000E655B"/>
    <w:rsid w:val="00117606"/>
    <w:rsid w:val="00130491"/>
    <w:rsid w:val="00140013"/>
    <w:rsid w:val="00165BFB"/>
    <w:rsid w:val="00180432"/>
    <w:rsid w:val="00193E3E"/>
    <w:rsid w:val="001B5C56"/>
    <w:rsid w:val="001C0E10"/>
    <w:rsid w:val="001F77C5"/>
    <w:rsid w:val="00237789"/>
    <w:rsid w:val="0027676E"/>
    <w:rsid w:val="00276E19"/>
    <w:rsid w:val="002D5BD3"/>
    <w:rsid w:val="002E177D"/>
    <w:rsid w:val="00345E9A"/>
    <w:rsid w:val="003478D3"/>
    <w:rsid w:val="003721BB"/>
    <w:rsid w:val="003C5396"/>
    <w:rsid w:val="003D7582"/>
    <w:rsid w:val="003E06C7"/>
    <w:rsid w:val="003E6590"/>
    <w:rsid w:val="00421340"/>
    <w:rsid w:val="00454CF3"/>
    <w:rsid w:val="00466285"/>
    <w:rsid w:val="004B2FCA"/>
    <w:rsid w:val="004F304A"/>
    <w:rsid w:val="004F3871"/>
    <w:rsid w:val="00536663"/>
    <w:rsid w:val="00560D37"/>
    <w:rsid w:val="005616BA"/>
    <w:rsid w:val="005634CD"/>
    <w:rsid w:val="005765CF"/>
    <w:rsid w:val="005A5907"/>
    <w:rsid w:val="005A71D1"/>
    <w:rsid w:val="005C267C"/>
    <w:rsid w:val="005C7A61"/>
    <w:rsid w:val="005E3314"/>
    <w:rsid w:val="00625316"/>
    <w:rsid w:val="006411D0"/>
    <w:rsid w:val="00650F11"/>
    <w:rsid w:val="00663FD1"/>
    <w:rsid w:val="006C6D52"/>
    <w:rsid w:val="006E6BB8"/>
    <w:rsid w:val="007213FA"/>
    <w:rsid w:val="0073135B"/>
    <w:rsid w:val="00753111"/>
    <w:rsid w:val="0079529A"/>
    <w:rsid w:val="007D4906"/>
    <w:rsid w:val="007E2227"/>
    <w:rsid w:val="008315BB"/>
    <w:rsid w:val="00834E94"/>
    <w:rsid w:val="0089418B"/>
    <w:rsid w:val="008B309F"/>
    <w:rsid w:val="008B6B2D"/>
    <w:rsid w:val="008C05F8"/>
    <w:rsid w:val="008C0EF2"/>
    <w:rsid w:val="008C1E77"/>
    <w:rsid w:val="008C27F0"/>
    <w:rsid w:val="008C6A88"/>
    <w:rsid w:val="009017DB"/>
    <w:rsid w:val="00977980"/>
    <w:rsid w:val="00987638"/>
    <w:rsid w:val="009B01E2"/>
    <w:rsid w:val="009E556D"/>
    <w:rsid w:val="00A11117"/>
    <w:rsid w:val="00A7046F"/>
    <w:rsid w:val="00A83444"/>
    <w:rsid w:val="00A858A6"/>
    <w:rsid w:val="00A9690F"/>
    <w:rsid w:val="00B348C2"/>
    <w:rsid w:val="00B35FD2"/>
    <w:rsid w:val="00B40CB4"/>
    <w:rsid w:val="00B41181"/>
    <w:rsid w:val="00B4201B"/>
    <w:rsid w:val="00B45DBD"/>
    <w:rsid w:val="00B63F8A"/>
    <w:rsid w:val="00B97363"/>
    <w:rsid w:val="00BA5ACA"/>
    <w:rsid w:val="00BF5B30"/>
    <w:rsid w:val="00C02D7A"/>
    <w:rsid w:val="00C64218"/>
    <w:rsid w:val="00C7355F"/>
    <w:rsid w:val="00C804F7"/>
    <w:rsid w:val="00CC21F6"/>
    <w:rsid w:val="00CC745E"/>
    <w:rsid w:val="00CD23F3"/>
    <w:rsid w:val="00CD48C3"/>
    <w:rsid w:val="00CE3769"/>
    <w:rsid w:val="00D166F0"/>
    <w:rsid w:val="00D264A6"/>
    <w:rsid w:val="00DC3DEB"/>
    <w:rsid w:val="00E0610E"/>
    <w:rsid w:val="00E32934"/>
    <w:rsid w:val="00EC0DC6"/>
    <w:rsid w:val="00EE2B85"/>
    <w:rsid w:val="00F00AAD"/>
    <w:rsid w:val="00F16477"/>
    <w:rsid w:val="00F31C4B"/>
    <w:rsid w:val="00F97106"/>
    <w:rsid w:val="00FE3C74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8C2"/>
    <w:pPr>
      <w:spacing w:after="0" w:line="240" w:lineRule="auto"/>
    </w:pPr>
  </w:style>
  <w:style w:type="table" w:styleId="a4">
    <w:name w:val="Table Grid"/>
    <w:basedOn w:val="a1"/>
    <w:uiPriority w:val="59"/>
    <w:rsid w:val="00DC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56D"/>
  </w:style>
  <w:style w:type="paragraph" w:styleId="a7">
    <w:name w:val="footer"/>
    <w:basedOn w:val="a"/>
    <w:link w:val="a8"/>
    <w:uiPriority w:val="99"/>
    <w:unhideWhenUsed/>
    <w:rsid w:val="009E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56D"/>
  </w:style>
  <w:style w:type="paragraph" w:styleId="a9">
    <w:name w:val="Balloon Text"/>
    <w:basedOn w:val="a"/>
    <w:link w:val="aa"/>
    <w:uiPriority w:val="99"/>
    <w:semiHidden/>
    <w:unhideWhenUsed/>
    <w:rsid w:val="00CD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8C2"/>
    <w:pPr>
      <w:spacing w:after="0" w:line="240" w:lineRule="auto"/>
    </w:pPr>
  </w:style>
  <w:style w:type="table" w:styleId="a4">
    <w:name w:val="Table Grid"/>
    <w:basedOn w:val="a1"/>
    <w:uiPriority w:val="59"/>
    <w:rsid w:val="00DC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56D"/>
  </w:style>
  <w:style w:type="paragraph" w:styleId="a7">
    <w:name w:val="footer"/>
    <w:basedOn w:val="a"/>
    <w:link w:val="a8"/>
    <w:uiPriority w:val="99"/>
    <w:unhideWhenUsed/>
    <w:rsid w:val="009E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56D"/>
  </w:style>
  <w:style w:type="paragraph" w:styleId="a9">
    <w:name w:val="Balloon Text"/>
    <w:basedOn w:val="a"/>
    <w:link w:val="aa"/>
    <w:uiPriority w:val="99"/>
    <w:semiHidden/>
    <w:unhideWhenUsed/>
    <w:rsid w:val="00CD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B327-E0F2-4E98-8DB8-BE849AAC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</dc:creator>
  <cp:lastModifiedBy>Админ</cp:lastModifiedBy>
  <cp:revision>7</cp:revision>
  <cp:lastPrinted>2019-06-17T05:08:00Z</cp:lastPrinted>
  <dcterms:created xsi:type="dcterms:W3CDTF">2019-06-17T05:12:00Z</dcterms:created>
  <dcterms:modified xsi:type="dcterms:W3CDTF">2019-06-21T04:57:00Z</dcterms:modified>
</cp:coreProperties>
</file>